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2562C668" w:rsidR="006150C9" w:rsidRPr="009B57A7" w:rsidRDefault="000C383F" w:rsidP="006150C9">
      <w:pPr>
        <w:pStyle w:val="Otsikko1"/>
        <w:numPr>
          <w:ilvl w:val="0"/>
          <w:numId w:val="0"/>
        </w:numPr>
        <w:spacing w:line="360" w:lineRule="auto"/>
        <w:rPr>
          <w:color w:val="840084" w:themeColor="accent3"/>
        </w:rPr>
      </w:pPr>
      <w:r w:rsidRPr="009B57A7">
        <w:rPr>
          <w:color w:val="840084" w:themeColor="accent3"/>
        </w:rPr>
        <w:t xml:space="preserve">SUPPEA LUPAHAKEMUS SELITYKSINEEN </w:t>
      </w:r>
    </w:p>
    <w:p w14:paraId="46430631" w14:textId="77777777" w:rsidR="0055508D" w:rsidRPr="009B57A7" w:rsidRDefault="0055508D" w:rsidP="0055508D">
      <w:pPr>
        <w:spacing w:line="360" w:lineRule="auto"/>
        <w:rPr>
          <w:bCs/>
          <w:sz w:val="24"/>
          <w:szCs w:val="24"/>
        </w:rPr>
      </w:pPr>
      <w:r w:rsidRPr="00A12CF2">
        <w:rPr>
          <w:bCs/>
          <w:sz w:val="24"/>
          <w:szCs w:val="24"/>
        </w:rPr>
        <w:t xml:space="preserve">Tässä ohjeessa kerrotaan sähköisen hakemuksen kysymykset selityksineen. Voit työstää hakemusta tämän avulla, ja kopioida valmiit tekstit portaaliin. </w:t>
      </w:r>
      <w:r w:rsidRPr="009B57A7">
        <w:rPr>
          <w:bCs/>
          <w:sz w:val="24"/>
          <w:szCs w:val="24"/>
        </w:rPr>
        <w:t>Hakemus on täytettävä suomen- tai ruotsinkielisenä.</w:t>
      </w:r>
    </w:p>
    <w:p w14:paraId="10E5E738" w14:textId="77777777" w:rsidR="0055508D" w:rsidRPr="009B57A7" w:rsidRDefault="0055508D" w:rsidP="0055508D">
      <w:pPr>
        <w:spacing w:line="360" w:lineRule="auto"/>
        <w:rPr>
          <w:bCs/>
          <w:sz w:val="24"/>
          <w:szCs w:val="24"/>
        </w:rPr>
      </w:pPr>
    </w:p>
    <w:p w14:paraId="5EE407C3" w14:textId="00CD0CB1" w:rsidR="0055508D" w:rsidRPr="000C383F" w:rsidRDefault="0055508D" w:rsidP="0055508D">
      <w:pPr>
        <w:spacing w:line="360" w:lineRule="auto"/>
        <w:rPr>
          <w:bCs/>
          <w:color w:val="840084" w:themeColor="accent3"/>
          <w:sz w:val="24"/>
          <w:szCs w:val="24"/>
        </w:rPr>
      </w:pPr>
      <w:r w:rsidRPr="000C383F">
        <w:rPr>
          <w:bCs/>
          <w:sz w:val="24"/>
          <w:szCs w:val="24"/>
        </w:rPr>
        <w:t xml:space="preserve">ELLA = </w:t>
      </w:r>
      <w:r w:rsidR="000C383F" w:rsidRPr="000C383F">
        <w:rPr>
          <w:bCs/>
          <w:color w:val="840084" w:themeColor="accent3"/>
          <w:sz w:val="24"/>
          <w:szCs w:val="24"/>
        </w:rPr>
        <w:t>Hankelupalautakunta</w:t>
      </w:r>
    </w:p>
    <w:p w14:paraId="175572D3" w14:textId="4F585757" w:rsidR="0055508D" w:rsidRPr="000C383F" w:rsidRDefault="0055508D" w:rsidP="000A1577">
      <w:pPr>
        <w:spacing w:line="360" w:lineRule="auto"/>
        <w:rPr>
          <w:color w:val="840084" w:themeColor="accent3"/>
          <w:sz w:val="24"/>
          <w:szCs w:val="24"/>
        </w:rPr>
      </w:pPr>
      <w:r w:rsidRPr="000C383F">
        <w:rPr>
          <w:bCs/>
          <w:sz w:val="24"/>
          <w:szCs w:val="24"/>
        </w:rPr>
        <w:t xml:space="preserve">ESAVI = </w:t>
      </w:r>
      <w:r w:rsidR="000C383F" w:rsidRPr="000C383F">
        <w:rPr>
          <w:color w:val="840084" w:themeColor="accent3"/>
          <w:sz w:val="24"/>
          <w:szCs w:val="24"/>
        </w:rPr>
        <w:t>Etelä-Suomen aluehallintovirasto</w:t>
      </w:r>
      <w:r w:rsidR="00981ADA" w:rsidRPr="000C383F">
        <w:rPr>
          <w:color w:val="840084" w:themeColor="accent3"/>
          <w:sz w:val="24"/>
          <w:szCs w:val="24"/>
        </w:rPr>
        <w:t xml:space="preserve"> </w:t>
      </w:r>
    </w:p>
    <w:p w14:paraId="216FF879" w14:textId="77777777" w:rsidR="00981ADA" w:rsidRPr="000C383F" w:rsidRDefault="00981ADA" w:rsidP="000A1577">
      <w:pPr>
        <w:spacing w:line="360" w:lineRule="auto"/>
        <w:rPr>
          <w:bCs/>
          <w:sz w:val="24"/>
          <w:szCs w:val="24"/>
        </w:rPr>
      </w:pPr>
    </w:p>
    <w:p w14:paraId="38F0DA45" w14:textId="77777777" w:rsidR="008D7A7D" w:rsidRPr="00A12CF2" w:rsidRDefault="0055508D" w:rsidP="000A1577">
      <w:pPr>
        <w:spacing w:line="360" w:lineRule="auto"/>
        <w:rPr>
          <w:bCs/>
          <w:sz w:val="24"/>
          <w:szCs w:val="24"/>
        </w:rPr>
      </w:pPr>
      <w:r w:rsidRPr="00A12CF2">
        <w:rPr>
          <w:bCs/>
          <w:sz w:val="24"/>
          <w:szCs w:val="24"/>
        </w:rPr>
        <w:t>Suppeaa</w:t>
      </w:r>
      <w:r w:rsidR="000A1577" w:rsidRPr="00A12CF2">
        <w:rPr>
          <w:bCs/>
          <w:sz w:val="24"/>
          <w:szCs w:val="24"/>
        </w:rPr>
        <w:t xml:space="preserve"> lomaketta käytetään, kun hankkeessa tehdään ainoastaan yksittäisiä</w:t>
      </w:r>
      <w:r w:rsidR="008D7A7D" w:rsidRPr="00A12CF2">
        <w:rPr>
          <w:bCs/>
          <w:sz w:val="24"/>
          <w:szCs w:val="24"/>
        </w:rPr>
        <w:t xml:space="preserve"> toimenpiteitä, joiden </w:t>
      </w:r>
      <w:r w:rsidR="000A1577" w:rsidRPr="00A12CF2">
        <w:rPr>
          <w:bCs/>
          <w:sz w:val="24"/>
          <w:szCs w:val="24"/>
        </w:rPr>
        <w:t>vakavuusluok</w:t>
      </w:r>
      <w:r w:rsidR="008D7A7D" w:rsidRPr="00A12CF2">
        <w:rPr>
          <w:bCs/>
          <w:sz w:val="24"/>
          <w:szCs w:val="24"/>
        </w:rPr>
        <w:t xml:space="preserve">ka on lievä </w:t>
      </w:r>
      <w:r w:rsidR="000A1577" w:rsidRPr="00A12CF2">
        <w:rPr>
          <w:bCs/>
          <w:sz w:val="24"/>
          <w:szCs w:val="24"/>
        </w:rPr>
        <w:t>tai kohtalainen</w:t>
      </w:r>
      <w:r w:rsidR="008D7A7D" w:rsidRPr="00A12CF2">
        <w:rPr>
          <w:bCs/>
          <w:sz w:val="24"/>
          <w:szCs w:val="24"/>
        </w:rPr>
        <w:t xml:space="preserve">, </w:t>
      </w:r>
      <w:r w:rsidR="000A1577" w:rsidRPr="00A12CF2">
        <w:rPr>
          <w:bCs/>
          <w:sz w:val="24"/>
          <w:szCs w:val="24"/>
        </w:rPr>
        <w:t xml:space="preserve">tai pilottikokeita. Kokeet ovat yksinkertaisia, eläinten määrä on vähäinen, tai ne toistuvat aina samankaltaisina. </w:t>
      </w:r>
    </w:p>
    <w:p w14:paraId="0D135816" w14:textId="77777777" w:rsidR="008D7A7D" w:rsidRPr="00A12CF2" w:rsidRDefault="000A1577" w:rsidP="000A1577">
      <w:pPr>
        <w:spacing w:line="360" w:lineRule="auto"/>
        <w:rPr>
          <w:bCs/>
          <w:sz w:val="24"/>
          <w:szCs w:val="24"/>
        </w:rPr>
      </w:pPr>
      <w:r w:rsidRPr="00A12CF2">
        <w:rPr>
          <w:bCs/>
          <w:sz w:val="24"/>
          <w:szCs w:val="24"/>
        </w:rPr>
        <w:t xml:space="preserve">Esimerkiksi hankkeet, joissa toimenpiteinä on verinäytteiden otto ja lopetus tai eläinten käyttö samanlaisina toistuvissa kurssitöissä. Päätöksen hinta on normaalipäätöstä pienempi.  </w:t>
      </w:r>
      <w:r w:rsidR="008D7A7D" w:rsidRPr="00A12CF2">
        <w:rPr>
          <w:bCs/>
          <w:sz w:val="24"/>
          <w:szCs w:val="24"/>
        </w:rPr>
        <w:t xml:space="preserve">Esittelijä tai lautakunta voivat katsoa hakemuksen olevan normaali hakemus.  </w:t>
      </w:r>
    </w:p>
    <w:p w14:paraId="1832047C" w14:textId="77777777" w:rsidR="000C383F" w:rsidRPr="009B57A7" w:rsidRDefault="000C383F" w:rsidP="00E037F8">
      <w:pPr>
        <w:spacing w:line="360" w:lineRule="auto"/>
        <w:rPr>
          <w:b/>
          <w:bCs/>
          <w:sz w:val="24"/>
          <w:szCs w:val="24"/>
        </w:rPr>
      </w:pPr>
    </w:p>
    <w:p w14:paraId="25F03FAF" w14:textId="7A75E729" w:rsidR="000F3B5F" w:rsidRPr="00A12CF2" w:rsidRDefault="00892776" w:rsidP="00E037F8">
      <w:pPr>
        <w:spacing w:line="360" w:lineRule="auto"/>
        <w:rPr>
          <w:b/>
          <w:bCs/>
          <w:color w:val="0070C0"/>
          <w:sz w:val="24"/>
          <w:szCs w:val="24"/>
          <w:lang w:val="sv-SE"/>
        </w:rPr>
      </w:pPr>
      <w:proofErr w:type="spellStart"/>
      <w:r w:rsidRPr="00A12CF2">
        <w:rPr>
          <w:b/>
          <w:bCs/>
          <w:sz w:val="24"/>
          <w:szCs w:val="24"/>
          <w:lang w:val="sv-SE"/>
        </w:rPr>
        <w:t>Lomakkeen</w:t>
      </w:r>
      <w:proofErr w:type="spellEnd"/>
      <w:r w:rsidR="000F1AB3" w:rsidRPr="00A12CF2">
        <w:rPr>
          <w:b/>
          <w:bCs/>
          <w:sz w:val="24"/>
          <w:szCs w:val="24"/>
          <w:lang w:val="sv-SE"/>
        </w:rPr>
        <w:t xml:space="preserve"> osat </w:t>
      </w:r>
    </w:p>
    <w:p w14:paraId="6974FFFF" w14:textId="4C04EDD6" w:rsidR="000F1AB3" w:rsidRPr="00A12CF2" w:rsidRDefault="00636965" w:rsidP="000F1AB3">
      <w:pPr>
        <w:pStyle w:val="Luettelokappale"/>
        <w:numPr>
          <w:ilvl w:val="0"/>
          <w:numId w:val="17"/>
        </w:numPr>
        <w:spacing w:line="360" w:lineRule="auto"/>
        <w:rPr>
          <w:color w:val="0070C0"/>
          <w:sz w:val="24"/>
          <w:szCs w:val="24"/>
          <w:lang w:val="sv-SE"/>
        </w:rPr>
      </w:pPr>
      <w:proofErr w:type="spellStart"/>
      <w:r w:rsidRPr="00A12CF2">
        <w:rPr>
          <w:sz w:val="24"/>
          <w:szCs w:val="24"/>
          <w:shd w:val="clear" w:color="auto" w:fill="FFEEB3" w:themeFill="accent2" w:themeFillShade="E6"/>
          <w:lang w:val="sv-SE"/>
        </w:rPr>
        <w:t>Hankkeen</w:t>
      </w:r>
      <w:proofErr w:type="spellEnd"/>
      <w:r w:rsidRPr="00A12CF2">
        <w:rPr>
          <w:sz w:val="24"/>
          <w:szCs w:val="24"/>
          <w:shd w:val="clear" w:color="auto" w:fill="FFEEB3" w:themeFill="accent2" w:themeFillShade="E6"/>
          <w:lang w:val="sv-SE"/>
        </w:rPr>
        <w:t xml:space="preserve"> </w:t>
      </w:r>
      <w:proofErr w:type="spellStart"/>
      <w:r w:rsidRPr="00A12CF2">
        <w:rPr>
          <w:sz w:val="24"/>
          <w:szCs w:val="24"/>
          <w:shd w:val="clear" w:color="auto" w:fill="FFEEB3" w:themeFill="accent2" w:themeFillShade="E6"/>
          <w:lang w:val="sv-SE"/>
        </w:rPr>
        <w:t>vastuuhenkilöt</w:t>
      </w:r>
      <w:proofErr w:type="spellEnd"/>
      <w:r w:rsidR="003C4307" w:rsidRPr="00A12CF2">
        <w:rPr>
          <w:sz w:val="24"/>
          <w:szCs w:val="24"/>
          <w:lang w:val="sv-SE"/>
        </w:rPr>
        <w:t xml:space="preserve"> </w:t>
      </w:r>
    </w:p>
    <w:p w14:paraId="312F6513" w14:textId="39B57620" w:rsidR="000F1AB3" w:rsidRPr="00A12CF2" w:rsidRDefault="00062922" w:rsidP="000F1AB3">
      <w:pPr>
        <w:pStyle w:val="Luettelokappale"/>
        <w:numPr>
          <w:ilvl w:val="0"/>
          <w:numId w:val="17"/>
        </w:numPr>
        <w:spacing w:line="360" w:lineRule="auto"/>
        <w:rPr>
          <w:color w:val="840084" w:themeColor="accent3"/>
          <w:sz w:val="24"/>
          <w:szCs w:val="24"/>
          <w:lang w:val="sv-SE"/>
        </w:rPr>
      </w:pPr>
      <w:r w:rsidRPr="00A12CF2">
        <w:rPr>
          <w:sz w:val="24"/>
          <w:szCs w:val="24"/>
          <w:lang w:val="sv-SE"/>
        </w:rPr>
        <w:t xml:space="preserve">Hanketta </w:t>
      </w:r>
      <w:proofErr w:type="spellStart"/>
      <w:r w:rsidRPr="00A12CF2">
        <w:rPr>
          <w:sz w:val="24"/>
          <w:szCs w:val="24"/>
          <w:lang w:val="sv-SE"/>
        </w:rPr>
        <w:t>koskevat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perustiedot</w:t>
      </w:r>
      <w:proofErr w:type="spellEnd"/>
      <w:r w:rsidR="000F1AB3" w:rsidRPr="00A12CF2">
        <w:rPr>
          <w:sz w:val="24"/>
          <w:szCs w:val="24"/>
          <w:lang w:val="sv-SE"/>
        </w:rPr>
        <w:t xml:space="preserve"> </w:t>
      </w:r>
    </w:p>
    <w:p w14:paraId="2DEE37D3" w14:textId="01818617" w:rsidR="000F1AB3" w:rsidRPr="009B57A7" w:rsidRDefault="00002B2B" w:rsidP="000F1AB3">
      <w:pPr>
        <w:pStyle w:val="Luettelokappale"/>
        <w:numPr>
          <w:ilvl w:val="0"/>
          <w:numId w:val="17"/>
        </w:numPr>
        <w:spacing w:line="360" w:lineRule="auto"/>
        <w:rPr>
          <w:color w:val="840084" w:themeColor="accent3"/>
          <w:sz w:val="24"/>
          <w:szCs w:val="24"/>
        </w:rPr>
      </w:pPr>
      <w:r w:rsidRPr="009B57A7">
        <w:rPr>
          <w:sz w:val="24"/>
          <w:szCs w:val="24"/>
        </w:rPr>
        <w:t>T</w:t>
      </w:r>
      <w:r w:rsidR="000F1AB3" w:rsidRPr="009B57A7">
        <w:rPr>
          <w:sz w:val="24"/>
          <w:szCs w:val="24"/>
        </w:rPr>
        <w:t>oimenpiteiden toteut</w:t>
      </w:r>
      <w:r w:rsidRPr="009B57A7">
        <w:rPr>
          <w:sz w:val="24"/>
          <w:szCs w:val="24"/>
        </w:rPr>
        <w:t xml:space="preserve">us </w:t>
      </w:r>
      <w:r w:rsidR="000F1AB3" w:rsidRPr="009B57A7">
        <w:rPr>
          <w:sz w:val="24"/>
          <w:szCs w:val="24"/>
        </w:rPr>
        <w:t xml:space="preserve">ja </w:t>
      </w:r>
      <w:r w:rsidR="00636965" w:rsidRPr="009B57A7">
        <w:rPr>
          <w:sz w:val="24"/>
          <w:szCs w:val="24"/>
        </w:rPr>
        <w:t xml:space="preserve">eläinten </w:t>
      </w:r>
      <w:r w:rsidR="000F1AB3" w:rsidRPr="009B57A7">
        <w:rPr>
          <w:sz w:val="24"/>
          <w:szCs w:val="24"/>
        </w:rPr>
        <w:t xml:space="preserve">hyvinvoinnin turvaaminen </w:t>
      </w:r>
      <w:r w:rsidR="00892776" w:rsidRPr="009B57A7">
        <w:rPr>
          <w:sz w:val="24"/>
          <w:szCs w:val="24"/>
        </w:rPr>
        <w:t xml:space="preserve">– </w:t>
      </w:r>
    </w:p>
    <w:p w14:paraId="7FCE46DD" w14:textId="0BDEB14C" w:rsidR="009B424F" w:rsidRPr="000C383F" w:rsidRDefault="000F1AB3" w:rsidP="00EC330A">
      <w:pPr>
        <w:pStyle w:val="Luettelokappale"/>
        <w:numPr>
          <w:ilvl w:val="0"/>
          <w:numId w:val="17"/>
        </w:numPr>
        <w:spacing w:line="360" w:lineRule="auto"/>
        <w:rPr>
          <w:b/>
          <w:bCs/>
          <w:color w:val="0070C0"/>
          <w:sz w:val="24"/>
          <w:szCs w:val="24"/>
        </w:rPr>
      </w:pPr>
      <w:r w:rsidRPr="000C383F">
        <w:rPr>
          <w:sz w:val="24"/>
          <w:szCs w:val="24"/>
        </w:rPr>
        <w:t xml:space="preserve">Lautakunnan arviointi </w:t>
      </w:r>
      <w:r w:rsidR="00D85E77" w:rsidRPr="000C383F">
        <w:rPr>
          <w:sz w:val="24"/>
          <w:szCs w:val="24"/>
        </w:rPr>
        <w:t xml:space="preserve">hankkeesta </w:t>
      </w:r>
      <w:r w:rsidR="00165DD5" w:rsidRPr="000C383F">
        <w:rPr>
          <w:sz w:val="24"/>
          <w:szCs w:val="24"/>
        </w:rPr>
        <w:t xml:space="preserve">tulee </w:t>
      </w:r>
      <w:r w:rsidR="001831B5" w:rsidRPr="000C383F">
        <w:rPr>
          <w:sz w:val="24"/>
          <w:szCs w:val="24"/>
        </w:rPr>
        <w:t>päätökse</w:t>
      </w:r>
      <w:r w:rsidR="00165DD5" w:rsidRPr="000C383F">
        <w:rPr>
          <w:sz w:val="24"/>
          <w:szCs w:val="24"/>
        </w:rPr>
        <w:t xml:space="preserve">en </w:t>
      </w:r>
    </w:p>
    <w:p w14:paraId="0355A765" w14:textId="32C5EA2F" w:rsidR="006150C9" w:rsidRPr="00A12CF2" w:rsidRDefault="00B1599D" w:rsidP="00B1599D">
      <w:pPr>
        <w:pStyle w:val="Otsikko1"/>
        <w:rPr>
          <w:color w:val="840084" w:themeColor="accent3"/>
          <w:lang w:val="sv-SE"/>
        </w:rPr>
      </w:pPr>
      <w:r w:rsidRPr="00A12CF2">
        <w:rPr>
          <w:lang w:val="sv-SE"/>
        </w:rPr>
        <w:t xml:space="preserve">VASTUUHENKILÖT </w:t>
      </w:r>
    </w:p>
    <w:p w14:paraId="475D5080" w14:textId="64330899" w:rsidR="001B7E30" w:rsidRPr="000C383F" w:rsidRDefault="00FC6D81" w:rsidP="00FB5988">
      <w:pPr>
        <w:pStyle w:val="Otsikko2"/>
        <w:spacing w:line="360" w:lineRule="auto"/>
        <w:rPr>
          <w:color w:val="840084" w:themeColor="accent3"/>
          <w:sz w:val="24"/>
          <w:szCs w:val="24"/>
        </w:rPr>
      </w:pPr>
      <w:proofErr w:type="spellStart"/>
      <w:r w:rsidRPr="000C383F">
        <w:rPr>
          <w:lang w:val="sv-SE"/>
        </w:rPr>
        <w:t>Hakija</w:t>
      </w:r>
      <w:proofErr w:type="spellEnd"/>
      <w:r w:rsidRPr="000C383F">
        <w:rPr>
          <w:lang w:val="sv-SE"/>
        </w:rPr>
        <w:t xml:space="preserve"> (</w:t>
      </w:r>
      <w:proofErr w:type="spellStart"/>
      <w:r w:rsidRPr="000C383F">
        <w:rPr>
          <w:lang w:val="sv-SE"/>
        </w:rPr>
        <w:t>luvanhaltija</w:t>
      </w:r>
      <w:proofErr w:type="spellEnd"/>
      <w:r w:rsidRPr="000C383F">
        <w:rPr>
          <w:lang w:val="sv-SE"/>
        </w:rPr>
        <w:t xml:space="preserve">) </w:t>
      </w:r>
      <w:r w:rsidR="001B7E30" w:rsidRPr="000C383F">
        <w:rPr>
          <w:sz w:val="24"/>
          <w:szCs w:val="24"/>
        </w:rPr>
        <w:t xml:space="preserve">Nimi - </w:t>
      </w:r>
      <w:proofErr w:type="spellStart"/>
      <w:r w:rsidR="001B7E30" w:rsidRPr="000C383F">
        <w:rPr>
          <w:color w:val="840084" w:themeColor="accent3"/>
          <w:sz w:val="24"/>
          <w:szCs w:val="24"/>
        </w:rPr>
        <w:t>Namn</w:t>
      </w:r>
      <w:proofErr w:type="spellEnd"/>
    </w:p>
    <w:p w14:paraId="6D06B6A2" w14:textId="14DDB5A5" w:rsidR="006150C9" w:rsidRPr="00A12CF2" w:rsidRDefault="001B7E30" w:rsidP="006150C9">
      <w:pPr>
        <w:spacing w:line="360" w:lineRule="auto"/>
        <w:rPr>
          <w:color w:val="0070C0"/>
          <w:sz w:val="24"/>
          <w:szCs w:val="24"/>
        </w:rPr>
      </w:pPr>
      <w:r w:rsidRPr="00A12CF2">
        <w:rPr>
          <w:sz w:val="24"/>
          <w:szCs w:val="24"/>
        </w:rPr>
        <w:t xml:space="preserve">Sähköpostiosoite </w:t>
      </w:r>
    </w:p>
    <w:p w14:paraId="7402AACD" w14:textId="188E292D" w:rsidR="006D63D2" w:rsidRPr="00A12CF2" w:rsidRDefault="001B7E30" w:rsidP="006150C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Organisaatio </w:t>
      </w:r>
    </w:p>
    <w:p w14:paraId="57090FCD" w14:textId="20CE5999" w:rsidR="006150C9" w:rsidRPr="00A12CF2" w:rsidRDefault="001B7E30" w:rsidP="006150C9">
      <w:pPr>
        <w:spacing w:line="360" w:lineRule="auto"/>
        <w:rPr>
          <w:color w:val="840084" w:themeColor="accent3"/>
          <w:sz w:val="24"/>
          <w:szCs w:val="24"/>
        </w:rPr>
      </w:pPr>
      <w:r w:rsidRPr="00A12CF2">
        <w:rPr>
          <w:sz w:val="24"/>
          <w:szCs w:val="24"/>
        </w:rPr>
        <w:t xml:space="preserve">Verkkolaskutusosoite </w:t>
      </w:r>
    </w:p>
    <w:p w14:paraId="11B01DD1" w14:textId="2750098A" w:rsidR="006150C9" w:rsidRPr="00A12CF2" w:rsidRDefault="001B7E30" w:rsidP="006150C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Verkkolaskuoperaattori </w:t>
      </w:r>
    </w:p>
    <w:p w14:paraId="2C749572" w14:textId="448ACD7F" w:rsidR="006150C9" w:rsidRPr="00A12CF2" w:rsidRDefault="001B7E30" w:rsidP="006150C9">
      <w:pPr>
        <w:spacing w:line="360" w:lineRule="auto"/>
        <w:rPr>
          <w:color w:val="840084" w:themeColor="accent3"/>
          <w:sz w:val="24"/>
          <w:szCs w:val="24"/>
        </w:rPr>
      </w:pPr>
      <w:r w:rsidRPr="00A12CF2">
        <w:rPr>
          <w:sz w:val="24"/>
          <w:szCs w:val="24"/>
        </w:rPr>
        <w:t xml:space="preserve">Laskuviite </w:t>
      </w:r>
    </w:p>
    <w:p w14:paraId="61CD9D96" w14:textId="5A1688E1" w:rsidR="0051584E" w:rsidRPr="00A12CF2" w:rsidRDefault="0051584E" w:rsidP="00062922">
      <w:pPr>
        <w:shd w:val="clear" w:color="auto" w:fill="FFFFFF" w:themeFill="background1"/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lastRenderedPageBreak/>
        <w:t xml:space="preserve">Luvanhaltijalla on kokonaisvastuu hankkeen toteuttamisesta. Henkilön vaihtumisesta on ilmoitettava </w:t>
      </w:r>
      <w:r w:rsidR="00062922" w:rsidRPr="00A12CF2">
        <w:rPr>
          <w:sz w:val="24"/>
          <w:szCs w:val="24"/>
        </w:rPr>
        <w:t>Muutoshakemuslomakkeella</w:t>
      </w:r>
      <w:r w:rsidRPr="00A12CF2">
        <w:rPr>
          <w:sz w:val="24"/>
          <w:szCs w:val="24"/>
        </w:rPr>
        <w:t xml:space="preserve">. </w:t>
      </w:r>
    </w:p>
    <w:p w14:paraId="2465FF91" w14:textId="4D741C7E" w:rsidR="006150C9" w:rsidRPr="00A12CF2" w:rsidRDefault="00FC6D81" w:rsidP="00522B29">
      <w:pPr>
        <w:pStyle w:val="Otsikko2"/>
        <w:rPr>
          <w:color w:val="840084" w:themeColor="accent3"/>
        </w:rPr>
      </w:pPr>
      <w:r w:rsidRPr="00A12CF2">
        <w:t xml:space="preserve">Yhteyshenkilö ja sähköposti </w:t>
      </w:r>
    </w:p>
    <w:p w14:paraId="1CFCD967" w14:textId="51E2D4CC" w:rsidR="006150C9" w:rsidRPr="00A12CF2" w:rsidRDefault="006150C9" w:rsidP="00522B29">
      <w:pPr>
        <w:pStyle w:val="Otsikko2"/>
        <w:rPr>
          <w:color w:val="840084" w:themeColor="accent3"/>
        </w:rPr>
      </w:pPr>
      <w:r w:rsidRPr="00A12CF2">
        <w:t>Hankkeen toteuttamisesta vastaava</w:t>
      </w:r>
      <w:r w:rsidR="00562A2A" w:rsidRPr="00A12CF2">
        <w:t>n nimi ja sähköposti</w:t>
      </w:r>
      <w:r w:rsidR="00522B29" w:rsidRPr="00A12CF2">
        <w:t xml:space="preserve"> </w:t>
      </w:r>
      <w:r w:rsidR="0051584E" w:rsidRPr="00A12CF2">
        <w:t>–</w:t>
      </w:r>
      <w:r w:rsidR="00522B29" w:rsidRPr="00A12CF2">
        <w:t xml:space="preserve"> </w:t>
      </w:r>
    </w:p>
    <w:p w14:paraId="77909977" w14:textId="77777777" w:rsidR="006150C9" w:rsidRPr="00A12CF2" w:rsidRDefault="006150C9" w:rsidP="006150C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Henkilö vastaa hankkeen käytännön toteuttamisesta: </w:t>
      </w:r>
    </w:p>
    <w:p w14:paraId="015C50F6" w14:textId="4EC3499E" w:rsidR="006150C9" w:rsidRPr="00A12CF2" w:rsidRDefault="006150C9" w:rsidP="006150C9">
      <w:pPr>
        <w:spacing w:line="360" w:lineRule="auto"/>
        <w:rPr>
          <w:sz w:val="24"/>
          <w:szCs w:val="24"/>
          <w:lang w:val="sv-SE"/>
        </w:rPr>
      </w:pPr>
      <w:r w:rsidRPr="00A12CF2">
        <w:rPr>
          <w:sz w:val="24"/>
          <w:szCs w:val="24"/>
        </w:rPr>
        <w:t>Toimenpiteitä tekevät ovat päteviä</w:t>
      </w:r>
      <w:r w:rsidR="00522B29" w:rsidRPr="00A12CF2">
        <w:rPr>
          <w:sz w:val="24"/>
          <w:szCs w:val="24"/>
        </w:rPr>
        <w:t xml:space="preserve">, </w:t>
      </w:r>
      <w:r w:rsidRPr="00A12CF2">
        <w:rPr>
          <w:sz w:val="24"/>
          <w:szCs w:val="24"/>
        </w:rPr>
        <w:t xml:space="preserve">toimenpiteet tehdään lainsäädännön ja luvan mukaisesti, uusia 3R-keinoja otetaan tehokkaasti käyttöön, vakavuusluokittelu ja kirjanpito tehdään asianmukaisesti, eläimille annetut lääkkeet merkitään kirjanpitoon, ja tiedot takautuvaa arviointia varten lähetetään </w:t>
      </w:r>
      <w:proofErr w:type="spellStart"/>
      <w:r w:rsidRPr="00A12CF2">
        <w:rPr>
          <w:sz w:val="24"/>
          <w:szCs w:val="24"/>
        </w:rPr>
        <w:t>ESAVI:lle</w:t>
      </w:r>
      <w:proofErr w:type="spellEnd"/>
      <w:r w:rsidRPr="00A12CF2">
        <w:rPr>
          <w:sz w:val="24"/>
          <w:szCs w:val="24"/>
        </w:rPr>
        <w:t xml:space="preserve"> 3 kuukauden kuluessa hankkeen päättymisestä. </w:t>
      </w:r>
      <w:proofErr w:type="spellStart"/>
      <w:r w:rsidRPr="00A12CF2">
        <w:rPr>
          <w:sz w:val="24"/>
          <w:szCs w:val="24"/>
          <w:lang w:val="sv-SE"/>
        </w:rPr>
        <w:t>Henkilön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vaihtuminen</w:t>
      </w:r>
      <w:proofErr w:type="spellEnd"/>
      <w:r w:rsidRPr="00A12CF2">
        <w:rPr>
          <w:sz w:val="24"/>
          <w:szCs w:val="24"/>
          <w:lang w:val="sv-SE"/>
        </w:rPr>
        <w:t xml:space="preserve"> on </w:t>
      </w:r>
      <w:proofErr w:type="spellStart"/>
      <w:r w:rsidRPr="00A12CF2">
        <w:rPr>
          <w:sz w:val="24"/>
          <w:szCs w:val="24"/>
          <w:lang w:val="sv-SE"/>
        </w:rPr>
        <w:t>ilmoitettava</w:t>
      </w:r>
      <w:proofErr w:type="spellEnd"/>
      <w:r w:rsidR="0092074A" w:rsidRPr="00A12CF2">
        <w:rPr>
          <w:sz w:val="24"/>
          <w:szCs w:val="24"/>
          <w:lang w:val="sv-SE"/>
        </w:rPr>
        <w:t xml:space="preserve"> </w:t>
      </w:r>
      <w:proofErr w:type="spellStart"/>
      <w:r w:rsidR="0092074A" w:rsidRPr="00A12CF2">
        <w:rPr>
          <w:sz w:val="24"/>
          <w:szCs w:val="24"/>
          <w:lang w:val="sv-SE"/>
        </w:rPr>
        <w:t>muutoshakemuslomakkeella</w:t>
      </w:r>
      <w:proofErr w:type="spellEnd"/>
      <w:r w:rsidR="0092074A" w:rsidRPr="00A12CF2">
        <w:rPr>
          <w:sz w:val="24"/>
          <w:szCs w:val="24"/>
          <w:lang w:val="sv-SE"/>
        </w:rPr>
        <w:t xml:space="preserve">. </w:t>
      </w:r>
      <w:r w:rsidRPr="00A12CF2">
        <w:rPr>
          <w:sz w:val="24"/>
          <w:szCs w:val="24"/>
          <w:lang w:val="sv-SE"/>
        </w:rPr>
        <w:t xml:space="preserve"> </w:t>
      </w:r>
    </w:p>
    <w:p w14:paraId="4B6B4637" w14:textId="310B2B1F" w:rsidR="006150C9" w:rsidRPr="00A12CF2" w:rsidRDefault="006150C9" w:rsidP="00522B29">
      <w:pPr>
        <w:pStyle w:val="Otsikko2"/>
        <w:rPr>
          <w:color w:val="840084" w:themeColor="accent3"/>
          <w:lang w:val="sv-SE"/>
        </w:rPr>
      </w:pPr>
      <w:proofErr w:type="spellStart"/>
      <w:r w:rsidRPr="00A12CF2">
        <w:rPr>
          <w:lang w:val="sv-SE"/>
        </w:rPr>
        <w:t>Hankkeen</w:t>
      </w:r>
      <w:proofErr w:type="spellEnd"/>
      <w:r w:rsidRPr="00A12CF2">
        <w:rPr>
          <w:lang w:val="sv-SE"/>
        </w:rPr>
        <w:t xml:space="preserve"> </w:t>
      </w:r>
      <w:proofErr w:type="spellStart"/>
      <w:r w:rsidRPr="00A12CF2">
        <w:rPr>
          <w:lang w:val="sv-SE"/>
        </w:rPr>
        <w:t>suunnittelijan</w:t>
      </w:r>
      <w:proofErr w:type="spellEnd"/>
      <w:r w:rsidRPr="00A12CF2">
        <w:rPr>
          <w:lang w:val="sv-SE"/>
        </w:rPr>
        <w:t xml:space="preserve"> </w:t>
      </w:r>
      <w:proofErr w:type="spellStart"/>
      <w:r w:rsidRPr="00A12CF2">
        <w:rPr>
          <w:lang w:val="sv-SE"/>
        </w:rPr>
        <w:t>nimi</w:t>
      </w:r>
      <w:proofErr w:type="spellEnd"/>
      <w:r w:rsidR="00522B29" w:rsidRPr="00A12CF2">
        <w:rPr>
          <w:lang w:val="sv-SE"/>
        </w:rPr>
        <w:t xml:space="preserve"> </w:t>
      </w:r>
    </w:p>
    <w:p w14:paraId="695AD2BA" w14:textId="14820A9F" w:rsidR="006150C9" w:rsidRPr="00A12CF2" w:rsidRDefault="00D8176F" w:rsidP="006150C9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Suunnittelijan </w:t>
      </w:r>
      <w:r w:rsidR="001B7E30" w:rsidRPr="00A12CF2">
        <w:rPr>
          <w:b/>
          <w:bCs/>
          <w:sz w:val="24"/>
          <w:szCs w:val="24"/>
        </w:rPr>
        <w:t>t</w:t>
      </w:r>
      <w:r w:rsidR="006150C9" w:rsidRPr="00A12CF2">
        <w:rPr>
          <w:b/>
          <w:bCs/>
          <w:sz w:val="24"/>
          <w:szCs w:val="24"/>
        </w:rPr>
        <w:t>utkinto ja suoritetut eläinkoekurssit (nimi, missä, vuosi)</w:t>
      </w:r>
      <w:r w:rsidR="001B7E30" w:rsidRPr="00A12CF2">
        <w:rPr>
          <w:b/>
          <w:bCs/>
          <w:sz w:val="24"/>
          <w:szCs w:val="24"/>
        </w:rPr>
        <w:t xml:space="preserve"> </w:t>
      </w:r>
    </w:p>
    <w:p w14:paraId="5C532068" w14:textId="72397855" w:rsidR="006150C9" w:rsidRPr="00A12CF2" w:rsidRDefault="006150C9" w:rsidP="006150C9">
      <w:pPr>
        <w:spacing w:line="360" w:lineRule="auto"/>
        <w:rPr>
          <w:color w:val="FF0000"/>
          <w:sz w:val="24"/>
          <w:szCs w:val="24"/>
        </w:rPr>
      </w:pPr>
      <w:r w:rsidRPr="00A12CF2">
        <w:rPr>
          <w:sz w:val="24"/>
          <w:szCs w:val="24"/>
        </w:rPr>
        <w:t xml:space="preserve">Suunnittelijalla on oltava soveltuva ylempi korkeakoulututkinto + </w:t>
      </w:r>
      <w:r w:rsidR="000C7BE1" w:rsidRPr="00A12CF2">
        <w:rPr>
          <w:sz w:val="24"/>
          <w:szCs w:val="24"/>
        </w:rPr>
        <w:t xml:space="preserve">suoritettuna </w:t>
      </w:r>
      <w:r w:rsidRPr="00A12CF2">
        <w:rPr>
          <w:sz w:val="24"/>
          <w:szCs w:val="24"/>
        </w:rPr>
        <w:t>eläinten käyttöä eläinkokeissa koskevat kurssi</w:t>
      </w:r>
      <w:r w:rsidR="000C7BE1" w:rsidRPr="00A12CF2">
        <w:rPr>
          <w:sz w:val="24"/>
          <w:szCs w:val="24"/>
        </w:rPr>
        <w:t>t</w:t>
      </w:r>
      <w:r w:rsidR="001B7E30" w:rsidRPr="00A12CF2">
        <w:rPr>
          <w:sz w:val="24"/>
          <w:szCs w:val="24"/>
        </w:rPr>
        <w:t>.</w:t>
      </w:r>
      <w:r w:rsidRPr="00A12CF2">
        <w:rPr>
          <w:sz w:val="24"/>
          <w:szCs w:val="24"/>
        </w:rPr>
        <w:t xml:space="preserve"> Jos kurssit on suoritettu muualla kuin Suomessa, henkilön on haettava suunnittelijan pätevyyttä.</w:t>
      </w:r>
      <w:r w:rsidRPr="00A12CF2">
        <w:rPr>
          <w:color w:val="FF0000"/>
          <w:sz w:val="24"/>
          <w:szCs w:val="24"/>
        </w:rPr>
        <w:t xml:space="preserve"> </w:t>
      </w:r>
    </w:p>
    <w:p w14:paraId="70CE57DE" w14:textId="30030C5B" w:rsidR="00522B29" w:rsidRPr="000C383F" w:rsidRDefault="00522B29" w:rsidP="00522B29">
      <w:pPr>
        <w:pStyle w:val="Otsikko2"/>
        <w:rPr>
          <w:color w:val="840084" w:themeColor="accent3"/>
        </w:rPr>
      </w:pPr>
      <w:r w:rsidRPr="000C383F">
        <w:t>M</w:t>
      </w:r>
      <w:r w:rsidR="006150C9" w:rsidRPr="000C383F">
        <w:t>uiden hankkeessa eläimille toimenpiteitä tekevien pätevyy</w:t>
      </w:r>
      <w:r w:rsidRPr="000C383F">
        <w:t xml:space="preserve">s </w:t>
      </w:r>
      <w:r w:rsidR="0051584E" w:rsidRPr="000C383F">
        <w:rPr>
          <w:color w:val="840084" w:themeColor="accent3"/>
        </w:rPr>
        <w:t xml:space="preserve"> </w:t>
      </w:r>
    </w:p>
    <w:p w14:paraId="365E931F" w14:textId="3180D016" w:rsidR="006150C9" w:rsidRPr="00A12CF2" w:rsidRDefault="00522B29" w:rsidP="006150C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>M</w:t>
      </w:r>
      <w:r w:rsidR="006150C9" w:rsidRPr="00A12CF2">
        <w:rPr>
          <w:sz w:val="24"/>
          <w:szCs w:val="24"/>
        </w:rPr>
        <w:t>illä tavalla pätevyys on hankittu ja todettu (tähän ei tarvita henkilöiden nimiä).</w:t>
      </w:r>
    </w:p>
    <w:p w14:paraId="25DF50C8" w14:textId="71DF1076" w:rsidR="001B7E30" w:rsidRPr="00A12CF2" w:rsidRDefault="006150C9" w:rsidP="000C383F">
      <w:pPr>
        <w:pStyle w:val="Otsikko2"/>
        <w:rPr>
          <w:sz w:val="24"/>
          <w:szCs w:val="24"/>
        </w:rPr>
      </w:pPr>
      <w:r w:rsidRPr="000C383F">
        <w:t>Toiminnanharjoittajat ja</w:t>
      </w:r>
      <w:r w:rsidR="0092074A" w:rsidRPr="000C383F">
        <w:t xml:space="preserve"> </w:t>
      </w:r>
      <w:r w:rsidRPr="000C383F">
        <w:t>laitokset, joissa hanke toteutetaan</w:t>
      </w:r>
      <w:r w:rsidR="001B7E30" w:rsidRPr="00A12CF2">
        <w:rPr>
          <w:sz w:val="24"/>
          <w:szCs w:val="24"/>
        </w:rPr>
        <w:t xml:space="preserve"> </w:t>
      </w:r>
    </w:p>
    <w:p w14:paraId="0B825FD7" w14:textId="538A7E89" w:rsidR="000C383F" w:rsidRDefault="000C383F" w:rsidP="006150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Esimerkiksi:</w:t>
      </w:r>
    </w:p>
    <w:p w14:paraId="4410E538" w14:textId="0020F5CD" w:rsidR="006150C9" w:rsidRPr="00A12CF2" w:rsidRDefault="006150C9" w:rsidP="006150C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>Toimija = yliopisto</w:t>
      </w:r>
    </w:p>
    <w:p w14:paraId="573672EE" w14:textId="00488CAB" w:rsidR="006150C9" w:rsidRPr="00A12CF2" w:rsidRDefault="006150C9" w:rsidP="001B7E30">
      <w:pPr>
        <w:spacing w:line="360" w:lineRule="auto"/>
        <w:rPr>
          <w:sz w:val="24"/>
          <w:szCs w:val="24"/>
          <w:lang w:val="sv-SE"/>
        </w:rPr>
      </w:pPr>
      <w:r w:rsidRPr="00A12CF2">
        <w:rPr>
          <w:sz w:val="24"/>
          <w:szCs w:val="24"/>
        </w:rPr>
        <w:t xml:space="preserve">Laitos = tila, jossa toimenpiteet eläimille tehdään. Käytä nimiä, </w:t>
      </w:r>
      <w:r w:rsidRPr="00A12CF2">
        <w:rPr>
          <w:sz w:val="24"/>
          <w:szCs w:val="24"/>
          <w:shd w:val="clear" w:color="auto" w:fill="FFFFFF" w:themeFill="background1"/>
        </w:rPr>
        <w:t>jotka</w:t>
      </w:r>
      <w:r w:rsidR="001B7E30" w:rsidRPr="00A12CF2">
        <w:rPr>
          <w:sz w:val="24"/>
          <w:szCs w:val="24"/>
          <w:shd w:val="clear" w:color="auto" w:fill="FFFFFF" w:themeFill="background1"/>
        </w:rPr>
        <w:t xml:space="preserve"> on</w:t>
      </w:r>
      <w:r w:rsidRPr="00A12CF2">
        <w:rPr>
          <w:sz w:val="24"/>
          <w:szCs w:val="24"/>
        </w:rPr>
        <w:t xml:space="preserve"> ilmoitettu toimijan toimintaluvassa. </w:t>
      </w:r>
      <w:proofErr w:type="spellStart"/>
      <w:r w:rsidRPr="00A12CF2">
        <w:rPr>
          <w:sz w:val="24"/>
          <w:szCs w:val="24"/>
          <w:lang w:val="sv-SE"/>
        </w:rPr>
        <w:t>Kerro</w:t>
      </w:r>
      <w:proofErr w:type="spellEnd"/>
      <w:r w:rsidRPr="00A12CF2">
        <w:rPr>
          <w:sz w:val="24"/>
          <w:szCs w:val="24"/>
          <w:lang w:val="sv-SE"/>
        </w:rPr>
        <w:t xml:space="preserve">, jos </w:t>
      </w:r>
      <w:proofErr w:type="spellStart"/>
      <w:r w:rsidRPr="00A12CF2">
        <w:rPr>
          <w:sz w:val="24"/>
          <w:szCs w:val="24"/>
          <w:lang w:val="sv-SE"/>
        </w:rPr>
        <w:t>paikkana</w:t>
      </w:r>
      <w:proofErr w:type="spellEnd"/>
      <w:r w:rsidRPr="00A12CF2">
        <w:rPr>
          <w:sz w:val="24"/>
          <w:szCs w:val="24"/>
          <w:lang w:val="sv-SE"/>
        </w:rPr>
        <w:t xml:space="preserve"> on </w:t>
      </w:r>
      <w:proofErr w:type="spellStart"/>
      <w:r w:rsidRPr="00A12CF2">
        <w:rPr>
          <w:sz w:val="24"/>
          <w:szCs w:val="24"/>
          <w:lang w:val="sv-SE"/>
        </w:rPr>
        <w:t>muu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kuin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laitos</w:t>
      </w:r>
      <w:proofErr w:type="spellEnd"/>
      <w:r w:rsidRPr="00A12CF2">
        <w:rPr>
          <w:sz w:val="24"/>
          <w:szCs w:val="24"/>
          <w:lang w:val="sv-SE"/>
        </w:rPr>
        <w:t xml:space="preserve">. </w:t>
      </w:r>
    </w:p>
    <w:p w14:paraId="2FF24A62" w14:textId="671B25D5" w:rsidR="00436830" w:rsidRPr="00A12CF2" w:rsidRDefault="00562A2A" w:rsidP="00436830">
      <w:pPr>
        <w:pStyle w:val="Otsikko1"/>
        <w:rPr>
          <w:color w:val="7030A0"/>
          <w:lang w:val="en-GB"/>
        </w:rPr>
      </w:pPr>
      <w:r w:rsidRPr="00A12CF2">
        <w:rPr>
          <w:lang w:val="en-GB"/>
        </w:rPr>
        <w:lastRenderedPageBreak/>
        <w:t>HANKETTA KOSKEVAT PERUSTIEDOT</w:t>
      </w:r>
      <w:r w:rsidR="00436830" w:rsidRPr="00A12CF2">
        <w:rPr>
          <w:lang w:val="en-GB"/>
        </w:rPr>
        <w:t xml:space="preserve"> </w:t>
      </w:r>
      <w:r w:rsidR="00293697" w:rsidRPr="00A12CF2">
        <w:rPr>
          <w:lang w:val="en-GB"/>
        </w:rPr>
        <w:t>–</w:t>
      </w:r>
      <w:r w:rsidR="00436830" w:rsidRPr="00A12CF2">
        <w:rPr>
          <w:lang w:val="en-GB"/>
        </w:rPr>
        <w:t xml:space="preserve"> </w:t>
      </w:r>
    </w:p>
    <w:p w14:paraId="1D2B1A30" w14:textId="1787594A" w:rsidR="000307A3" w:rsidRPr="00A12CF2" w:rsidRDefault="00436830" w:rsidP="000307A3">
      <w:pPr>
        <w:pStyle w:val="Otsikko2"/>
        <w:rPr>
          <w:lang w:val="en-GB"/>
        </w:rPr>
      </w:pPr>
      <w:proofErr w:type="spellStart"/>
      <w:r w:rsidRPr="00A12CF2">
        <w:rPr>
          <w:lang w:val="en-GB"/>
        </w:rPr>
        <w:t>Hankkeen</w:t>
      </w:r>
      <w:proofErr w:type="spellEnd"/>
      <w:r w:rsidRPr="00A12CF2">
        <w:rPr>
          <w:lang w:val="en-GB"/>
        </w:rPr>
        <w:t xml:space="preserve"> </w:t>
      </w:r>
      <w:proofErr w:type="spellStart"/>
      <w:r w:rsidRPr="00A12CF2">
        <w:rPr>
          <w:lang w:val="en-GB"/>
        </w:rPr>
        <w:t>nimi</w:t>
      </w:r>
      <w:proofErr w:type="spellEnd"/>
      <w:r w:rsidR="000307A3" w:rsidRPr="00A12CF2">
        <w:rPr>
          <w:lang w:val="en-GB"/>
        </w:rPr>
        <w:t xml:space="preserve"> </w:t>
      </w:r>
    </w:p>
    <w:p w14:paraId="327A71C5" w14:textId="77777777" w:rsidR="00D97C35" w:rsidRPr="00A12CF2" w:rsidRDefault="00D97C35" w:rsidP="00D97C35">
      <w:pPr>
        <w:spacing w:line="360" w:lineRule="auto"/>
        <w:rPr>
          <w:color w:val="0070C0"/>
          <w:sz w:val="24"/>
          <w:szCs w:val="24"/>
        </w:rPr>
      </w:pPr>
      <w:r w:rsidRPr="00A12CF2">
        <w:rPr>
          <w:sz w:val="24"/>
          <w:szCs w:val="24"/>
        </w:rPr>
        <w:t>Otsikon tulisi kertoa lyhyesti hankkeen tarkoitus.</w:t>
      </w:r>
    </w:p>
    <w:p w14:paraId="18E7F77D" w14:textId="160E37D3" w:rsidR="004961F9" w:rsidRPr="009B57A7" w:rsidRDefault="004961F9" w:rsidP="00D8176F">
      <w:pPr>
        <w:tabs>
          <w:tab w:val="left" w:pos="6804"/>
        </w:tabs>
        <w:rPr>
          <w:color w:val="840084" w:themeColor="accent3"/>
          <w:sz w:val="24"/>
          <w:szCs w:val="24"/>
        </w:rPr>
      </w:pPr>
    </w:p>
    <w:p w14:paraId="6A65F6C4" w14:textId="16E92BD3" w:rsidR="004961F9" w:rsidRPr="000C383F" w:rsidRDefault="004961F9" w:rsidP="004961F9">
      <w:pPr>
        <w:pStyle w:val="Eivli"/>
        <w:ind w:left="0"/>
        <w:rPr>
          <w:lang w:val="fi-FI"/>
        </w:rPr>
      </w:pPr>
      <w:r w:rsidRPr="000C383F">
        <w:rPr>
          <w:lang w:val="fi-FI"/>
        </w:rPr>
        <w:t xml:space="preserve">Osahankkeen käyttötarkoituskoodi </w:t>
      </w:r>
    </w:p>
    <w:p w14:paraId="1B7B50A8" w14:textId="4C3D7377" w:rsidR="004961F9" w:rsidRPr="000C383F" w:rsidRDefault="004961F9" w:rsidP="004961F9">
      <w:pPr>
        <w:pStyle w:val="Eivli"/>
        <w:ind w:left="0"/>
        <w:rPr>
          <w:color w:val="7030A0"/>
          <w:lang w:val="fi-FI"/>
        </w:rPr>
      </w:pPr>
      <w:r w:rsidRPr="00A12CF2">
        <w:rPr>
          <w:lang w:val="fi-FI"/>
        </w:rPr>
        <w:t>Käytä vain yhtä, pääasiallisinta käyttötarkoitusta</w:t>
      </w:r>
      <w:r w:rsidR="000C383F">
        <w:rPr>
          <w:lang w:val="fi-FI"/>
        </w:rPr>
        <w:t>.</w:t>
      </w:r>
    </w:p>
    <w:p w14:paraId="3A806315" w14:textId="77777777" w:rsidR="004961F9" w:rsidRPr="000C383F" w:rsidRDefault="004961F9" w:rsidP="00D8176F">
      <w:pPr>
        <w:tabs>
          <w:tab w:val="left" w:pos="6804"/>
        </w:tabs>
        <w:rPr>
          <w:color w:val="840084" w:themeColor="accent3"/>
          <w:sz w:val="24"/>
          <w:szCs w:val="24"/>
        </w:rPr>
      </w:pPr>
    </w:p>
    <w:p w14:paraId="24D947F2" w14:textId="6C836DFA" w:rsidR="00002B2B" w:rsidRPr="009B57A7" w:rsidRDefault="00436830" w:rsidP="00002B2B">
      <w:pPr>
        <w:tabs>
          <w:tab w:val="left" w:pos="6804"/>
        </w:tabs>
        <w:rPr>
          <w:color w:val="840084" w:themeColor="accent3"/>
          <w:sz w:val="24"/>
          <w:szCs w:val="24"/>
        </w:rPr>
      </w:pPr>
      <w:r w:rsidRPr="009B57A7">
        <w:rPr>
          <w:sz w:val="24"/>
          <w:szCs w:val="24"/>
        </w:rPr>
        <w:t>Haettu alkamis</w:t>
      </w:r>
      <w:r w:rsidR="000307A3" w:rsidRPr="009B57A7">
        <w:rPr>
          <w:sz w:val="24"/>
          <w:szCs w:val="24"/>
        </w:rPr>
        <w:t xml:space="preserve">päivä, haettu loppumispäivä </w:t>
      </w:r>
    </w:p>
    <w:p w14:paraId="14F48113" w14:textId="77777777" w:rsidR="00002B2B" w:rsidRPr="009B57A7" w:rsidRDefault="00002B2B" w:rsidP="00002B2B">
      <w:pPr>
        <w:tabs>
          <w:tab w:val="left" w:pos="6804"/>
        </w:tabs>
        <w:rPr>
          <w:color w:val="840084" w:themeColor="accent3"/>
          <w:sz w:val="24"/>
          <w:szCs w:val="24"/>
        </w:rPr>
      </w:pPr>
    </w:p>
    <w:p w14:paraId="64025729" w14:textId="091EF02F" w:rsidR="00D97C35" w:rsidRPr="009B57A7" w:rsidRDefault="00436830" w:rsidP="00002B2B">
      <w:pPr>
        <w:tabs>
          <w:tab w:val="left" w:pos="6804"/>
        </w:tabs>
      </w:pPr>
      <w:r w:rsidRPr="00A12CF2">
        <w:rPr>
          <w:sz w:val="24"/>
          <w:szCs w:val="24"/>
        </w:rPr>
        <w:t>Lupa myönnetään yleensä 3 vuodeksi. Pitempi aika (korkeintaan 5 vuotta) voidaan myöntää vain yksinkertaisille, lievää vakavuutta aiheuttaville hankkeille.</w:t>
      </w:r>
      <w:r w:rsidR="00BE3A41" w:rsidRPr="00A12CF2">
        <w:rPr>
          <w:sz w:val="24"/>
          <w:szCs w:val="24"/>
        </w:rPr>
        <w:br/>
      </w:r>
    </w:p>
    <w:p w14:paraId="7BEE4A73" w14:textId="11D0C6E1" w:rsidR="00436830" w:rsidRPr="00A12CF2" w:rsidRDefault="00562A2A" w:rsidP="000307A3">
      <w:pPr>
        <w:pStyle w:val="Otsikko2"/>
        <w:rPr>
          <w:color w:val="0070C0"/>
        </w:rPr>
      </w:pPr>
      <w:r w:rsidRPr="00A12CF2">
        <w:t>Liitä hankkeen y</w:t>
      </w:r>
      <w:r w:rsidR="00436830" w:rsidRPr="00A12CF2">
        <w:t xml:space="preserve">leistajuinen tiivistelmä: erillinen </w:t>
      </w:r>
      <w:proofErr w:type="spellStart"/>
      <w:r w:rsidR="00436830" w:rsidRPr="00A12CF2">
        <w:t>excel</w:t>
      </w:r>
      <w:proofErr w:type="spellEnd"/>
      <w:r w:rsidR="00436830" w:rsidRPr="00A12CF2">
        <w:t xml:space="preserve">-lomake </w:t>
      </w:r>
      <w:r w:rsidR="00436830" w:rsidRPr="00A12CF2">
        <w:rPr>
          <w:color w:val="0070C0"/>
        </w:rPr>
        <w:t xml:space="preserve"> </w:t>
      </w:r>
    </w:p>
    <w:p w14:paraId="51EE1B47" w14:textId="365AF6C2" w:rsidR="00D8176F" w:rsidRPr="00A12CF2" w:rsidRDefault="00D8176F" w:rsidP="00436830">
      <w:pPr>
        <w:spacing w:line="360" w:lineRule="auto"/>
        <w:rPr>
          <w:sz w:val="24"/>
          <w:szCs w:val="24"/>
        </w:rPr>
      </w:pPr>
      <w:bookmarkStart w:id="0" w:name="_Hlk88381401"/>
      <w:r w:rsidRPr="00A12CF2">
        <w:rPr>
          <w:sz w:val="24"/>
          <w:szCs w:val="24"/>
        </w:rPr>
        <w:t>Lataa </w:t>
      </w:r>
      <w:r w:rsidRPr="000C383F">
        <w:rPr>
          <w:sz w:val="24"/>
          <w:szCs w:val="24"/>
        </w:rPr>
        <w:t>Yleistajuisen tiivistelmän Excel-pohja</w:t>
      </w:r>
      <w:r w:rsidRPr="00A12CF2">
        <w:rPr>
          <w:sz w:val="24"/>
          <w:szCs w:val="24"/>
        </w:rPr>
        <w:t>. Täytettyäsi sen, liitä se hakemukselle kohdasta "Liitä hankkeen yleistajuinen tiivistelmä".</w:t>
      </w:r>
    </w:p>
    <w:bookmarkEnd w:id="0"/>
    <w:p w14:paraId="73D05F5D" w14:textId="77777777" w:rsidR="000C383F" w:rsidRDefault="00436830" w:rsidP="00436830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>Hankkeen tavoitteet ja tavoitellut hyödyt kerrotaan Yleistajui</w:t>
      </w:r>
      <w:r w:rsidR="00EA7844" w:rsidRPr="00A12CF2">
        <w:rPr>
          <w:sz w:val="24"/>
          <w:szCs w:val="24"/>
        </w:rPr>
        <w:t>sessa</w:t>
      </w:r>
      <w:r w:rsidRPr="00A12CF2">
        <w:rPr>
          <w:sz w:val="24"/>
          <w:szCs w:val="24"/>
        </w:rPr>
        <w:t xml:space="preserve"> tiivistelmä</w:t>
      </w:r>
      <w:r w:rsidR="00EA7844" w:rsidRPr="00A12CF2">
        <w:rPr>
          <w:sz w:val="24"/>
          <w:szCs w:val="24"/>
        </w:rPr>
        <w:t>ssä</w:t>
      </w:r>
      <w:r w:rsidRPr="00A12CF2">
        <w:rPr>
          <w:sz w:val="24"/>
          <w:szCs w:val="24"/>
        </w:rPr>
        <w:t>.</w:t>
      </w:r>
      <w:r w:rsidR="000D51F5" w:rsidRPr="00A12CF2">
        <w:rPr>
          <w:sz w:val="24"/>
          <w:szCs w:val="24"/>
        </w:rPr>
        <w:t xml:space="preserve"> </w:t>
      </w:r>
      <w:r w:rsidR="000307A3" w:rsidRPr="00A12CF2">
        <w:rPr>
          <w:sz w:val="24"/>
          <w:szCs w:val="24"/>
        </w:rPr>
        <w:t xml:space="preserve">Lue </w:t>
      </w:r>
      <w:hyperlink r:id="rId10" w:history="1">
        <w:r w:rsidR="000307A3" w:rsidRPr="000C383F">
          <w:rPr>
            <w:rStyle w:val="Hyperlinkki"/>
            <w:sz w:val="24"/>
            <w:szCs w:val="24"/>
          </w:rPr>
          <w:t>ohjeistus</w:t>
        </w:r>
      </w:hyperlink>
      <w:r w:rsidR="000C383F">
        <w:rPr>
          <w:sz w:val="24"/>
          <w:szCs w:val="24"/>
        </w:rPr>
        <w:t>.</w:t>
      </w:r>
      <w:r w:rsidR="00450D61" w:rsidRPr="00A12CF2">
        <w:rPr>
          <w:sz w:val="24"/>
          <w:szCs w:val="24"/>
        </w:rPr>
        <w:t xml:space="preserve"> </w:t>
      </w:r>
    </w:p>
    <w:p w14:paraId="1BFECCE5" w14:textId="36A1AF57" w:rsidR="00436830" w:rsidRPr="00A12CF2" w:rsidRDefault="00450D61" w:rsidP="00436830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 </w:t>
      </w:r>
    </w:p>
    <w:p w14:paraId="5543FDD8" w14:textId="277695E7" w:rsidR="00784064" w:rsidRPr="009B57A7" w:rsidRDefault="00784064" w:rsidP="00784064">
      <w:pPr>
        <w:pStyle w:val="Otsikko1"/>
        <w:rPr>
          <w:color w:val="0070C0"/>
        </w:rPr>
      </w:pPr>
      <w:r w:rsidRPr="009B57A7">
        <w:t xml:space="preserve">TOIMENPITEIDEN </w:t>
      </w:r>
      <w:r w:rsidRPr="009B57A7">
        <w:rPr>
          <w:shd w:val="clear" w:color="auto" w:fill="FFFFFF" w:themeFill="background1"/>
        </w:rPr>
        <w:t>TOTEUT</w:t>
      </w:r>
      <w:r w:rsidR="00E33F4D" w:rsidRPr="009B57A7">
        <w:rPr>
          <w:shd w:val="clear" w:color="auto" w:fill="FFFFFF" w:themeFill="background1"/>
        </w:rPr>
        <w:t>US</w:t>
      </w:r>
      <w:r w:rsidRPr="009B57A7">
        <w:rPr>
          <w:shd w:val="clear" w:color="auto" w:fill="FFFFFF" w:themeFill="background1"/>
        </w:rPr>
        <w:t xml:space="preserve"> JA ELÄINTEN</w:t>
      </w:r>
      <w:r w:rsidRPr="009B57A7">
        <w:t xml:space="preserve"> HYVINVOINNIN TURVAAMINEN</w:t>
      </w:r>
    </w:p>
    <w:p w14:paraId="0BF45F6B" w14:textId="0CAC2798" w:rsidR="009F72A3" w:rsidRPr="009B57A7" w:rsidRDefault="009F72A3" w:rsidP="009F72A3">
      <w:pPr>
        <w:pStyle w:val="Eivli"/>
        <w:spacing w:line="360" w:lineRule="auto"/>
        <w:ind w:left="0"/>
        <w:rPr>
          <w:szCs w:val="24"/>
          <w:lang w:val="fi-FI"/>
        </w:rPr>
      </w:pPr>
    </w:p>
    <w:p w14:paraId="1F412C26" w14:textId="0C79C741" w:rsidR="00784064" w:rsidRPr="000C383F" w:rsidRDefault="000C383F" w:rsidP="00784064">
      <w:pPr>
        <w:pStyle w:val="Eivli"/>
        <w:spacing w:line="360" w:lineRule="auto"/>
        <w:ind w:left="37"/>
        <w:rPr>
          <w:b/>
          <w:bCs/>
          <w:szCs w:val="24"/>
          <w:lang w:val="fi-FI"/>
        </w:rPr>
      </w:pPr>
      <w:r w:rsidRPr="000C383F">
        <w:rPr>
          <w:b/>
          <w:bCs/>
          <w:szCs w:val="24"/>
          <w:lang w:val="fi-FI"/>
        </w:rPr>
        <w:t>Materiaali nettisivulla:</w:t>
      </w:r>
    </w:p>
    <w:p w14:paraId="22477DE8" w14:textId="59607B8F" w:rsidR="00784064" w:rsidRPr="000C383F" w:rsidRDefault="00784064" w:rsidP="00784064">
      <w:pPr>
        <w:pStyle w:val="Eivli"/>
        <w:spacing w:line="360" w:lineRule="auto"/>
        <w:ind w:left="37"/>
        <w:rPr>
          <w:color w:val="00559F" w:themeColor="accent1"/>
          <w:szCs w:val="24"/>
          <w:lang w:val="fi-FI"/>
        </w:rPr>
      </w:pPr>
      <w:r w:rsidRPr="000C383F">
        <w:rPr>
          <w:szCs w:val="24"/>
          <w:lang w:val="fi-FI"/>
        </w:rPr>
        <w:t xml:space="preserve">Tavallisimmat käyttötarkoituskoodit </w:t>
      </w:r>
      <w:r w:rsidR="00E97218" w:rsidRPr="000C383F">
        <w:rPr>
          <w:color w:val="7030A0"/>
          <w:szCs w:val="24"/>
          <w:lang w:val="fi-FI"/>
        </w:rPr>
        <w:t xml:space="preserve"> </w:t>
      </w:r>
    </w:p>
    <w:p w14:paraId="2BB5E76D" w14:textId="66554225" w:rsidR="00784064" w:rsidRPr="00A12CF2" w:rsidRDefault="00784064" w:rsidP="00784064">
      <w:pPr>
        <w:pStyle w:val="Eivli"/>
        <w:spacing w:line="360" w:lineRule="auto"/>
        <w:ind w:left="37"/>
        <w:rPr>
          <w:color w:val="00559F" w:themeColor="accent1"/>
          <w:szCs w:val="24"/>
          <w:lang w:val="fi-FI"/>
        </w:rPr>
      </w:pPr>
      <w:r w:rsidRPr="00A12CF2">
        <w:rPr>
          <w:szCs w:val="24"/>
          <w:lang w:val="fi-FI"/>
        </w:rPr>
        <w:t xml:space="preserve">Hyvät käytännöt </w:t>
      </w:r>
      <w:r w:rsidR="000C383F">
        <w:rPr>
          <w:szCs w:val="24"/>
          <w:lang w:val="fi-FI"/>
        </w:rPr>
        <w:t>(=ELLA tekniikkakuvaukset)</w:t>
      </w:r>
    </w:p>
    <w:p w14:paraId="5464BDB3" w14:textId="6FD78125" w:rsidR="001152E6" w:rsidRPr="00A12CF2" w:rsidRDefault="00784064" w:rsidP="00784064">
      <w:pPr>
        <w:pStyle w:val="Eivli"/>
        <w:spacing w:line="360" w:lineRule="auto"/>
        <w:ind w:left="37"/>
        <w:rPr>
          <w:szCs w:val="24"/>
          <w:lang w:val="fi-FI"/>
        </w:rPr>
      </w:pPr>
      <w:r w:rsidRPr="00A12CF2">
        <w:rPr>
          <w:szCs w:val="24"/>
          <w:lang w:val="fi-FI"/>
        </w:rPr>
        <w:t xml:space="preserve">Toimenpidetaulukkomalli </w:t>
      </w:r>
    </w:p>
    <w:p w14:paraId="3FCA0F77" w14:textId="39826460" w:rsidR="00784064" w:rsidRPr="009B57A7" w:rsidRDefault="00784064" w:rsidP="00784064">
      <w:pPr>
        <w:pStyle w:val="Eivli"/>
        <w:spacing w:line="360" w:lineRule="auto"/>
        <w:ind w:left="37"/>
        <w:rPr>
          <w:color w:val="7030A0"/>
          <w:szCs w:val="24"/>
          <w:lang w:val="fi-FI"/>
        </w:rPr>
      </w:pPr>
      <w:r w:rsidRPr="009B57A7">
        <w:rPr>
          <w:szCs w:val="24"/>
          <w:lang w:val="fi-FI"/>
        </w:rPr>
        <w:t xml:space="preserve">Hyvinvoinnin seurantataulukko -malli </w:t>
      </w:r>
      <w:bookmarkStart w:id="1" w:name="_Hlk88216810"/>
    </w:p>
    <w:p w14:paraId="33236F51" w14:textId="77777777" w:rsidR="004961F9" w:rsidRPr="009B57A7" w:rsidRDefault="004961F9" w:rsidP="00784064">
      <w:pPr>
        <w:pStyle w:val="Eivli"/>
        <w:spacing w:line="360" w:lineRule="auto"/>
        <w:ind w:left="37"/>
        <w:rPr>
          <w:color w:val="7030A0"/>
          <w:szCs w:val="24"/>
          <w:lang w:val="fi-FI"/>
        </w:rPr>
      </w:pPr>
    </w:p>
    <w:bookmarkEnd w:id="1"/>
    <w:p w14:paraId="7D62C466" w14:textId="461C8D40" w:rsidR="00E97218" w:rsidRPr="00A12CF2" w:rsidRDefault="004961F9" w:rsidP="00784064">
      <w:pPr>
        <w:pStyle w:val="Eivli"/>
        <w:spacing w:line="360" w:lineRule="auto"/>
        <w:ind w:left="37"/>
        <w:rPr>
          <w:szCs w:val="24"/>
          <w:lang w:val="fi-FI"/>
        </w:rPr>
      </w:pPr>
      <w:r w:rsidRPr="00A12CF2">
        <w:rPr>
          <w:szCs w:val="24"/>
          <w:lang w:val="fi-FI"/>
        </w:rPr>
        <w:t>Lautakunta julkaisee käsittelyistä hyviä käytäntöjä, joiden osalta riittää viittaaminen ao. ohjeeseen.</w:t>
      </w:r>
    </w:p>
    <w:p w14:paraId="5470C6C6" w14:textId="5A2920C3" w:rsidR="00986365" w:rsidRPr="009B57A7" w:rsidRDefault="003F1AA2" w:rsidP="003F1AA2">
      <w:pPr>
        <w:pStyle w:val="Eivli"/>
        <w:spacing w:line="360" w:lineRule="auto"/>
        <w:ind w:left="37"/>
        <w:rPr>
          <w:color w:val="7030A0"/>
          <w:szCs w:val="24"/>
          <w:lang w:val="fi-FI"/>
        </w:rPr>
      </w:pPr>
      <w:r w:rsidRPr="009B57A7">
        <w:rPr>
          <w:color w:val="7030A0"/>
          <w:szCs w:val="24"/>
          <w:lang w:val="fi-FI"/>
        </w:rPr>
        <w:t xml:space="preserve"> </w:t>
      </w:r>
    </w:p>
    <w:p w14:paraId="6DF483C5" w14:textId="3724714C" w:rsidR="00784064" w:rsidRPr="009B57A7" w:rsidRDefault="00F63FD4" w:rsidP="00002B2B">
      <w:pPr>
        <w:pStyle w:val="Otsikko2"/>
      </w:pPr>
      <w:r w:rsidRPr="009B57A7">
        <w:lastRenderedPageBreak/>
        <w:t>Käytettävät eläinl</w:t>
      </w:r>
      <w:r w:rsidR="00784064" w:rsidRPr="009B57A7">
        <w:t xml:space="preserve">ajit, kannat, </w:t>
      </w:r>
      <w:r w:rsidRPr="009B57A7">
        <w:t xml:space="preserve">alkuperä, </w:t>
      </w:r>
      <w:r w:rsidR="00784064" w:rsidRPr="009B57A7">
        <w:t>ikä/kehitysvaihe (myös sikiöt)</w:t>
      </w:r>
      <w:r w:rsidR="00E91EE1" w:rsidRPr="009B57A7">
        <w:t xml:space="preserve"> </w:t>
      </w:r>
    </w:p>
    <w:p w14:paraId="18EC8E81" w14:textId="45069B26" w:rsidR="0073509F" w:rsidRPr="00D91ABF" w:rsidRDefault="00F63FD4" w:rsidP="007E2AF5">
      <w:pPr>
        <w:pStyle w:val="Otsikko2"/>
      </w:pPr>
      <w:r w:rsidRPr="00A12CF2">
        <w:t>Eläimen u</w:t>
      </w:r>
      <w:r w:rsidR="0073509F" w:rsidRPr="00A12CF2">
        <w:t>udelleenkäyttäminen</w:t>
      </w:r>
      <w:r w:rsidR="00D91ABF">
        <w:t xml:space="preserve">: </w:t>
      </w:r>
      <w:r w:rsidR="0073509F" w:rsidRPr="00A12CF2">
        <w:t>Millaisia toimenpiteitä eläimille on aiemmin tehty ja mitä tehdään tässä hankkeessa?</w:t>
      </w:r>
      <w:r w:rsidR="00F47AEC" w:rsidRPr="00A12CF2">
        <w:t xml:space="preserve"> </w:t>
      </w:r>
    </w:p>
    <w:p w14:paraId="3A21A620" w14:textId="2521D3B1" w:rsidR="00F63FD4" w:rsidRPr="00A12CF2" w:rsidRDefault="0073509F" w:rsidP="0073509F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>Eläintä voidaan käyttää uudelleen, jos aiempien toimenpiteiden vakavuus on ollut lievä tai kohtalainen, ja seuraav</w:t>
      </w:r>
      <w:r w:rsidR="00F63FD4" w:rsidRPr="00A12CF2">
        <w:rPr>
          <w:sz w:val="24"/>
          <w:szCs w:val="24"/>
        </w:rPr>
        <w:t>ien</w:t>
      </w:r>
      <w:r w:rsidRPr="00A12CF2">
        <w:rPr>
          <w:sz w:val="24"/>
          <w:szCs w:val="24"/>
        </w:rPr>
        <w:t xml:space="preserve"> toimenpite</w:t>
      </w:r>
      <w:r w:rsidR="00F63FD4" w:rsidRPr="00A12CF2">
        <w:rPr>
          <w:sz w:val="24"/>
          <w:szCs w:val="24"/>
        </w:rPr>
        <w:t xml:space="preserve">iden vakavuus on </w:t>
      </w:r>
      <w:r w:rsidRPr="00A12CF2">
        <w:rPr>
          <w:sz w:val="24"/>
          <w:szCs w:val="24"/>
        </w:rPr>
        <w:t>korkeintaan kohtalai</w:t>
      </w:r>
      <w:r w:rsidR="00F63FD4" w:rsidRPr="00A12CF2">
        <w:rPr>
          <w:sz w:val="24"/>
          <w:szCs w:val="24"/>
        </w:rPr>
        <w:t>nen</w:t>
      </w:r>
      <w:r w:rsidRPr="00A12CF2">
        <w:rPr>
          <w:sz w:val="24"/>
          <w:szCs w:val="24"/>
        </w:rPr>
        <w:t xml:space="preserve">. Eläimen yleinen terveydentila ja hyvinvointi ovat palautuneet täysin. </w:t>
      </w:r>
      <w:r w:rsidR="00F63FD4" w:rsidRPr="00A12CF2">
        <w:rPr>
          <w:sz w:val="24"/>
          <w:szCs w:val="24"/>
        </w:rPr>
        <w:t>Uudelleenk</w:t>
      </w:r>
      <w:r w:rsidRPr="00A12CF2">
        <w:rPr>
          <w:sz w:val="24"/>
          <w:szCs w:val="24"/>
        </w:rPr>
        <w:t>äytt</w:t>
      </w:r>
      <w:r w:rsidR="00F63FD4" w:rsidRPr="00A12CF2">
        <w:rPr>
          <w:sz w:val="24"/>
          <w:szCs w:val="24"/>
        </w:rPr>
        <w:t>ö</w:t>
      </w:r>
      <w:r w:rsidRPr="00A12CF2">
        <w:rPr>
          <w:sz w:val="24"/>
          <w:szCs w:val="24"/>
        </w:rPr>
        <w:t xml:space="preserve"> on nimetyn eläinlääkärin ohjeiden mukaista. </w:t>
      </w:r>
    </w:p>
    <w:p w14:paraId="50B8D992" w14:textId="2CA62C24" w:rsidR="00784064" w:rsidRPr="00D91ABF" w:rsidRDefault="00C148AA" w:rsidP="00C148AA">
      <w:pPr>
        <w:spacing w:line="360" w:lineRule="auto"/>
        <w:rPr>
          <w:color w:val="840084" w:themeColor="accent3"/>
          <w:sz w:val="24"/>
          <w:szCs w:val="24"/>
        </w:rPr>
      </w:pPr>
      <w:r w:rsidRPr="00D91ABF">
        <w:rPr>
          <w:sz w:val="24"/>
          <w:szCs w:val="24"/>
        </w:rPr>
        <w:t xml:space="preserve">Mikä on uudelleenkäyttöä </w:t>
      </w:r>
      <w:r w:rsidR="00D91ABF">
        <w:rPr>
          <w:sz w:val="24"/>
          <w:szCs w:val="24"/>
        </w:rPr>
        <w:t xml:space="preserve">– </w:t>
      </w:r>
      <w:hyperlink r:id="rId11" w:history="1">
        <w:r w:rsidR="00D91ABF" w:rsidRPr="00D91ABF">
          <w:rPr>
            <w:rStyle w:val="Hyperlinkki"/>
            <w:sz w:val="24"/>
            <w:szCs w:val="24"/>
          </w:rPr>
          <w:t>linkki</w:t>
        </w:r>
      </w:hyperlink>
      <w:r w:rsidR="00D91ABF">
        <w:rPr>
          <w:sz w:val="24"/>
          <w:szCs w:val="24"/>
        </w:rPr>
        <w:t>.</w:t>
      </w:r>
      <w:r w:rsidRPr="00D91ABF">
        <w:rPr>
          <w:sz w:val="24"/>
          <w:szCs w:val="24"/>
        </w:rPr>
        <w:t xml:space="preserve"> </w:t>
      </w:r>
    </w:p>
    <w:p w14:paraId="517DBED1" w14:textId="24FA6F20" w:rsidR="0073509F" w:rsidRPr="00A12CF2" w:rsidRDefault="0073509F" w:rsidP="00455F0E">
      <w:pPr>
        <w:pStyle w:val="Otsikko2"/>
        <w:rPr>
          <w:color w:val="0070C0"/>
        </w:rPr>
      </w:pPr>
      <w:r w:rsidRPr="00A12CF2">
        <w:t xml:space="preserve">Toimenpiteet </w:t>
      </w:r>
    </w:p>
    <w:p w14:paraId="600E3390" w14:textId="5ACE551F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Cs/>
          <w:iCs/>
          <w:sz w:val="24"/>
          <w:szCs w:val="24"/>
        </w:rPr>
        <w:t xml:space="preserve">Kerro eläimille tehtävät käsittelyt aikajärjestyksessä ja toimenpiteen ajallinen kesto. </w:t>
      </w:r>
    </w:p>
    <w:p w14:paraId="4BCCF888" w14:textId="043017D1" w:rsidR="00455F0E" w:rsidRPr="009B57A7" w:rsidRDefault="00455F0E" w:rsidP="007E2AF5">
      <w:pPr>
        <w:spacing w:line="360" w:lineRule="auto"/>
        <w:rPr>
          <w:b/>
          <w:bCs/>
          <w:color w:val="840084" w:themeColor="accent3"/>
        </w:rPr>
      </w:pPr>
      <w:r w:rsidRPr="009B57A7">
        <w:rPr>
          <w:b/>
          <w:bCs/>
        </w:rPr>
        <w:t xml:space="preserve">Poikkeamat normaalista eläinten pidosta </w:t>
      </w:r>
    </w:p>
    <w:p w14:paraId="1707347D" w14:textId="6C9E00BA" w:rsidR="0073509F" w:rsidRPr="00D91ABF" w:rsidRDefault="0073509F" w:rsidP="007E2AF5">
      <w:pPr>
        <w:spacing w:line="360" w:lineRule="auto"/>
        <w:rPr>
          <w:color w:val="840084" w:themeColor="accent3"/>
        </w:rPr>
      </w:pPr>
      <w:r w:rsidRPr="00A12CF2">
        <w:t xml:space="preserve">Eläinten kasvatus, pito ja hoito on kuvattu toimintaluvassa. </w:t>
      </w:r>
      <w:r w:rsidRPr="00D91ABF">
        <w:t>Kerro poikkeamat normaalista eläinten pidosta</w:t>
      </w:r>
      <w:r w:rsidR="00D91ABF">
        <w:t>:</w:t>
      </w:r>
    </w:p>
    <w:p w14:paraId="0A7563AC" w14:textId="048ED6A3" w:rsidR="0073509F" w:rsidRPr="009B57A7" w:rsidRDefault="0073509F" w:rsidP="0073509F">
      <w:pPr>
        <w:spacing w:line="360" w:lineRule="auto"/>
        <w:rPr>
          <w:color w:val="840084" w:themeColor="accent3"/>
          <w:sz w:val="24"/>
          <w:szCs w:val="24"/>
        </w:rPr>
      </w:pPr>
      <w:r w:rsidRPr="009B57A7">
        <w:rPr>
          <w:sz w:val="24"/>
          <w:szCs w:val="24"/>
        </w:rPr>
        <w:t xml:space="preserve">Yksinpito </w:t>
      </w:r>
    </w:p>
    <w:p w14:paraId="547D832B" w14:textId="369966C6" w:rsidR="0073509F" w:rsidRPr="009B57A7" w:rsidRDefault="0073509F" w:rsidP="0073509F">
      <w:pPr>
        <w:spacing w:line="360" w:lineRule="auto"/>
        <w:rPr>
          <w:color w:val="0070C0"/>
          <w:sz w:val="24"/>
          <w:szCs w:val="24"/>
        </w:rPr>
      </w:pPr>
      <w:r w:rsidRPr="009B57A7">
        <w:rPr>
          <w:sz w:val="24"/>
          <w:szCs w:val="24"/>
        </w:rPr>
        <w:t xml:space="preserve">Tavanomainen metaboliahäkki &gt; 7 t </w:t>
      </w:r>
    </w:p>
    <w:p w14:paraId="6E1DDF9C" w14:textId="36089545" w:rsidR="0073509F" w:rsidRPr="009B57A7" w:rsidRDefault="0073509F" w:rsidP="0073509F">
      <w:pPr>
        <w:spacing w:line="360" w:lineRule="auto"/>
        <w:rPr>
          <w:color w:val="840084" w:themeColor="accent3"/>
          <w:sz w:val="24"/>
          <w:szCs w:val="24"/>
        </w:rPr>
      </w:pPr>
      <w:r w:rsidRPr="009B57A7">
        <w:rPr>
          <w:sz w:val="24"/>
          <w:szCs w:val="24"/>
        </w:rPr>
        <w:t xml:space="preserve">Valorytmi </w:t>
      </w:r>
    </w:p>
    <w:p w14:paraId="0B185F75" w14:textId="02533BA8" w:rsidR="0073509F" w:rsidRPr="009B57A7" w:rsidRDefault="0073509F" w:rsidP="0073509F">
      <w:pPr>
        <w:spacing w:line="360" w:lineRule="auto"/>
        <w:rPr>
          <w:color w:val="0070C0"/>
          <w:sz w:val="24"/>
          <w:szCs w:val="24"/>
        </w:rPr>
      </w:pPr>
      <w:r w:rsidRPr="009B57A7">
        <w:rPr>
          <w:sz w:val="24"/>
          <w:szCs w:val="24"/>
        </w:rPr>
        <w:t xml:space="preserve">Ruokinta </w:t>
      </w:r>
    </w:p>
    <w:p w14:paraId="4112C1AD" w14:textId="4E24495D" w:rsidR="0073509F" w:rsidRPr="00D91ABF" w:rsidRDefault="0073509F" w:rsidP="0073509F">
      <w:pPr>
        <w:spacing w:line="360" w:lineRule="auto"/>
        <w:rPr>
          <w:color w:val="840084" w:themeColor="accent3"/>
          <w:sz w:val="24"/>
          <w:szCs w:val="24"/>
        </w:rPr>
      </w:pPr>
      <w:r w:rsidRPr="00D91ABF">
        <w:rPr>
          <w:sz w:val="24"/>
          <w:szCs w:val="24"/>
        </w:rPr>
        <w:t>Paasto /</w:t>
      </w:r>
      <w:r w:rsidR="008D1208" w:rsidRPr="00D91ABF">
        <w:rPr>
          <w:sz w:val="24"/>
          <w:szCs w:val="24"/>
        </w:rPr>
        <w:t xml:space="preserve"> </w:t>
      </w:r>
      <w:r w:rsidRPr="00D91ABF">
        <w:rPr>
          <w:sz w:val="24"/>
          <w:szCs w:val="24"/>
        </w:rPr>
        <w:t xml:space="preserve">ruoan tai veden saannin rajoittaminen </w:t>
      </w:r>
    </w:p>
    <w:p w14:paraId="079CF034" w14:textId="611F4A81" w:rsidR="0073509F" w:rsidRPr="009B57A7" w:rsidRDefault="0073509F" w:rsidP="0073509F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9B57A7">
        <w:rPr>
          <w:sz w:val="24"/>
          <w:szCs w:val="24"/>
        </w:rPr>
        <w:t xml:space="preserve">Lämpötila </w:t>
      </w:r>
    </w:p>
    <w:p w14:paraId="645B55CD" w14:textId="087A1FEB" w:rsidR="0073509F" w:rsidRPr="009B57A7" w:rsidRDefault="0073509F" w:rsidP="0073509F">
      <w:pPr>
        <w:spacing w:line="360" w:lineRule="auto"/>
        <w:rPr>
          <w:color w:val="00559F" w:themeColor="accent1"/>
          <w:sz w:val="24"/>
          <w:szCs w:val="24"/>
        </w:rPr>
      </w:pPr>
      <w:r w:rsidRPr="009B57A7">
        <w:rPr>
          <w:sz w:val="24"/>
          <w:szCs w:val="24"/>
        </w:rPr>
        <w:t>Perustele poikkeamien tarve</w:t>
      </w:r>
      <w:r w:rsidR="00DE39CF" w:rsidRPr="009B57A7">
        <w:rPr>
          <w:sz w:val="24"/>
          <w:szCs w:val="24"/>
        </w:rPr>
        <w:t xml:space="preserve"> </w:t>
      </w:r>
    </w:p>
    <w:p w14:paraId="1A04CCDC" w14:textId="77777777" w:rsidR="00455F0E" w:rsidRPr="009B57A7" w:rsidRDefault="00455F0E" w:rsidP="00455F0E">
      <w:pPr>
        <w:pStyle w:val="Eivli"/>
        <w:ind w:left="0"/>
        <w:rPr>
          <w:lang w:val="fi-FI"/>
        </w:rPr>
      </w:pPr>
    </w:p>
    <w:p w14:paraId="4D25A451" w14:textId="08228603" w:rsidR="0073509F" w:rsidRPr="009B57A7" w:rsidRDefault="0073509F" w:rsidP="00455F0E">
      <w:pPr>
        <w:pStyle w:val="Eivli"/>
        <w:ind w:left="0"/>
        <w:rPr>
          <w:b/>
          <w:bCs/>
          <w:lang w:val="fi-FI"/>
        </w:rPr>
      </w:pPr>
      <w:r w:rsidRPr="009B57A7">
        <w:rPr>
          <w:b/>
          <w:bCs/>
          <w:lang w:val="fi-FI"/>
        </w:rPr>
        <w:t xml:space="preserve">Eläinten merkintämenetelmät </w:t>
      </w:r>
    </w:p>
    <w:p w14:paraId="2F7BC847" w14:textId="77777777" w:rsidR="00D91ABF" w:rsidRPr="009B57A7" w:rsidRDefault="00D91ABF" w:rsidP="00455F0E">
      <w:pPr>
        <w:pStyle w:val="Eivli"/>
        <w:ind w:left="0"/>
        <w:rPr>
          <w:lang w:val="fi-FI"/>
        </w:rPr>
      </w:pPr>
    </w:p>
    <w:p w14:paraId="3D0A9F4A" w14:textId="77777777" w:rsidR="002558D7" w:rsidRPr="009B57A7" w:rsidRDefault="002558D7" w:rsidP="002558D7">
      <w:pPr>
        <w:pStyle w:val="Eivli"/>
        <w:ind w:left="0"/>
        <w:rPr>
          <w:lang w:val="fi-FI"/>
        </w:rPr>
      </w:pPr>
    </w:p>
    <w:p w14:paraId="62F8B71F" w14:textId="00CC71C3" w:rsidR="002558D7" w:rsidRPr="009B57A7" w:rsidRDefault="0073509F" w:rsidP="00D91ABF">
      <w:pPr>
        <w:pStyle w:val="Eivli"/>
        <w:ind w:left="0"/>
        <w:rPr>
          <w:b/>
          <w:bCs/>
          <w:lang w:val="fi-FI"/>
        </w:rPr>
      </w:pPr>
      <w:r w:rsidRPr="009B57A7">
        <w:rPr>
          <w:b/>
          <w:bCs/>
          <w:lang w:val="fi-FI"/>
        </w:rPr>
        <w:t>ANNOSTELU, NÄYTTEENOTTO, KIVUNLIEVITYS, LOPETUS</w:t>
      </w:r>
    </w:p>
    <w:p w14:paraId="1CAB6AF8" w14:textId="77777777" w:rsidR="00D91ABF" w:rsidRPr="009B57A7" w:rsidRDefault="00D91ABF" w:rsidP="00D91ABF">
      <w:pPr>
        <w:pStyle w:val="Eivli"/>
        <w:ind w:left="0"/>
        <w:rPr>
          <w:b/>
          <w:bCs/>
          <w:szCs w:val="24"/>
          <w:lang w:val="fi-FI"/>
        </w:rPr>
      </w:pPr>
    </w:p>
    <w:p w14:paraId="1C6CCFA5" w14:textId="16908443" w:rsidR="0073509F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>Annostelu</w:t>
      </w:r>
    </w:p>
    <w:p w14:paraId="1566B267" w14:textId="2C7693C2" w:rsidR="0073509F" w:rsidRPr="00A12CF2" w:rsidRDefault="0073509F" w:rsidP="0073509F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Noudatatko </w:t>
      </w:r>
      <w:r w:rsidR="00792C40" w:rsidRPr="00A12CF2">
        <w:rPr>
          <w:sz w:val="24"/>
          <w:szCs w:val="24"/>
        </w:rPr>
        <w:t>lautakunnan</w:t>
      </w:r>
      <w:r w:rsidRPr="00A12CF2">
        <w:rPr>
          <w:sz w:val="24"/>
          <w:szCs w:val="24"/>
        </w:rPr>
        <w:t xml:space="preserve"> nimeämiä koe-eläinten tavanomaisille annosteluille annettuja suosituksia, tai isojen eläinten osalta nimetyn eläinlääkärin ohjeita?</w:t>
      </w:r>
    </w:p>
    <w:p w14:paraId="3A329382" w14:textId="77777777" w:rsidR="002558D7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sz w:val="24"/>
          <w:szCs w:val="24"/>
        </w:rPr>
        <w:lastRenderedPageBreak/>
        <w:t xml:space="preserve"> </w:t>
      </w:r>
      <w:sdt>
        <w:sdtPr>
          <w:rPr>
            <w:b/>
            <w:bCs/>
            <w:sz w:val="24"/>
            <w:szCs w:val="24"/>
          </w:rPr>
          <w:id w:val="-73993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CF2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Pr="00A12CF2">
        <w:rPr>
          <w:b/>
          <w:bCs/>
          <w:sz w:val="24"/>
          <w:szCs w:val="24"/>
        </w:rPr>
        <w:t xml:space="preserve">  Kyllä</w:t>
      </w:r>
    </w:p>
    <w:p w14:paraId="10AFC5A6" w14:textId="0D3EB857" w:rsidR="0073509F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sz w:val="24"/>
          <w:szCs w:val="24"/>
        </w:rPr>
        <w:t>Kerro annostelureitit ja tiheys sekä kirurgiaa vaativien annostelujen toteutus (esim. minipumppu) toimenpiteiden yhteydessä, samoin jos poikkeat suosituksista.</w:t>
      </w:r>
    </w:p>
    <w:p w14:paraId="01B286E4" w14:textId="38ED9B24" w:rsidR="0073509F" w:rsidRPr="009B57A7" w:rsidRDefault="0073509F" w:rsidP="0073509F">
      <w:pPr>
        <w:spacing w:line="360" w:lineRule="auto"/>
        <w:rPr>
          <w:color w:val="00559F" w:themeColor="accent1"/>
          <w:sz w:val="24"/>
          <w:szCs w:val="24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648"/>
        <w:gridCol w:w="2875"/>
      </w:tblGrid>
      <w:tr w:rsidR="0073509F" w:rsidRPr="00A12CF2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5210A9A7" w:rsidR="0073509F" w:rsidRPr="009B57A7" w:rsidRDefault="0073509F" w:rsidP="00D91ABF">
            <w:pPr>
              <w:spacing w:line="360" w:lineRule="auto"/>
              <w:rPr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>Veri- ja muut näytteet lajikohtaisesti</w:t>
            </w:r>
          </w:p>
        </w:tc>
      </w:tr>
      <w:tr w:rsidR="0073509F" w:rsidRPr="00456946" w14:paraId="0B3C6AB1" w14:textId="77777777" w:rsidTr="008D1208">
        <w:tc>
          <w:tcPr>
            <w:tcW w:w="2268" w:type="dxa"/>
          </w:tcPr>
          <w:p w14:paraId="65E01EDF" w14:textId="6449492D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>Laji</w:t>
            </w:r>
            <w:r w:rsidR="009C2A43" w:rsidRPr="00A12CF2">
              <w:rPr>
                <w:sz w:val="24"/>
                <w:szCs w:val="24"/>
                <w:lang w:val="fi-FI"/>
              </w:rPr>
              <w:t xml:space="preserve">, mikä </w:t>
            </w:r>
            <w:r w:rsidRPr="00A12CF2">
              <w:rPr>
                <w:sz w:val="24"/>
                <w:szCs w:val="24"/>
                <w:lang w:val="fi-FI"/>
              </w:rPr>
              <w:t xml:space="preserve">näyte </w:t>
            </w:r>
          </w:p>
        </w:tc>
        <w:tc>
          <w:tcPr>
            <w:tcW w:w="1985" w:type="dxa"/>
          </w:tcPr>
          <w:p w14:paraId="2F962ED5" w14:textId="202B94C6" w:rsidR="0073509F" w:rsidRPr="00A12CF2" w:rsidRDefault="0073509F" w:rsidP="00D91ABF">
            <w:pPr>
              <w:spacing w:line="360" w:lineRule="auto"/>
              <w:rPr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>Ottopaikka ja tilavuus</w:t>
            </w:r>
          </w:p>
        </w:tc>
        <w:tc>
          <w:tcPr>
            <w:tcW w:w="2648" w:type="dxa"/>
          </w:tcPr>
          <w:p w14:paraId="2F8F6E7B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Ottokerrat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tiheys</w:t>
            </w:r>
            <w:proofErr w:type="spellEnd"/>
          </w:p>
          <w:p w14:paraId="2C8E3B01" w14:textId="2D255E9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AB92139" w14:textId="612694E9" w:rsidR="0073509F" w:rsidRPr="00A12CF2" w:rsidRDefault="0073509F" w:rsidP="00D91ABF">
            <w:pPr>
              <w:spacing w:line="360" w:lineRule="auto"/>
              <w:rPr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Nukutus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kivunpoisto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tai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muuta</w:t>
            </w:r>
            <w:proofErr w:type="spellEnd"/>
            <w:r w:rsidR="002558D7"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73509F" w:rsidRPr="00456946" w14:paraId="75C8F632" w14:textId="77777777" w:rsidTr="008D1208">
        <w:tc>
          <w:tcPr>
            <w:tcW w:w="2268" w:type="dxa"/>
          </w:tcPr>
          <w:p w14:paraId="27D5B9C1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4D43F675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4352BC12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805E903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73509F" w:rsidRPr="00456946" w14:paraId="79E3EC48" w14:textId="77777777" w:rsidTr="008D1208">
        <w:tc>
          <w:tcPr>
            <w:tcW w:w="2268" w:type="dxa"/>
          </w:tcPr>
          <w:p w14:paraId="3999E1C3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5F76CA95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6B46A0AD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0F8EF1EE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E658468" w14:textId="77777777" w:rsidR="0073509F" w:rsidRPr="00A12CF2" w:rsidRDefault="0073509F" w:rsidP="0073509F">
      <w:pPr>
        <w:spacing w:line="360" w:lineRule="auto"/>
        <w:rPr>
          <w:color w:val="00559F" w:themeColor="accent1"/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54"/>
        <w:gridCol w:w="1931"/>
        <w:gridCol w:w="5591"/>
      </w:tblGrid>
      <w:tr w:rsidR="0073509F" w:rsidRPr="00456946" w14:paraId="72BB8DDD" w14:textId="77777777" w:rsidTr="00DD3D9D">
        <w:tc>
          <w:tcPr>
            <w:tcW w:w="9776" w:type="dxa"/>
            <w:gridSpan w:val="3"/>
          </w:tcPr>
          <w:p w14:paraId="608829D8" w14:textId="42F73982" w:rsidR="0073509F" w:rsidRPr="00A12CF2" w:rsidRDefault="0073509F" w:rsidP="00DD3D9D">
            <w:pPr>
              <w:spacing w:line="360" w:lineRule="auto"/>
              <w:rPr>
                <w:b/>
                <w:bCs/>
                <w:color w:val="840084" w:themeColor="accent3"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>Kivunpoistomenetelmät lajikohtaisesti</w:t>
            </w:r>
            <w:r w:rsidR="006879E2" w:rsidRPr="00A12CF2">
              <w:rPr>
                <w:b/>
                <w:bCs/>
                <w:sz w:val="24"/>
                <w:szCs w:val="24"/>
                <w:lang w:val="fi-FI"/>
              </w:rPr>
              <w:t xml:space="preserve"> </w:t>
            </w:r>
          </w:p>
          <w:p w14:paraId="1D056334" w14:textId="64BF2746" w:rsidR="0073509F" w:rsidRPr="009B57A7" w:rsidRDefault="0073509F" w:rsidP="00D91ABF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>Perustele, jos kivunpoistoa ei voida käyttää. Kerro anestesiamenetelmä ja kivunpoiston käyttö toimenpiteiden yhteydessä</w:t>
            </w:r>
            <w:r w:rsidR="002558D7" w:rsidRPr="00A12CF2">
              <w:rPr>
                <w:sz w:val="24"/>
                <w:szCs w:val="24"/>
                <w:lang w:val="fi-FI"/>
              </w:rPr>
              <w:t>.</w:t>
            </w:r>
          </w:p>
        </w:tc>
      </w:tr>
      <w:tr w:rsidR="0073509F" w:rsidRPr="00456946" w14:paraId="60E86BA3" w14:textId="77777777" w:rsidTr="00DD3D9D">
        <w:tc>
          <w:tcPr>
            <w:tcW w:w="2254" w:type="dxa"/>
          </w:tcPr>
          <w:p w14:paraId="203E5E88" w14:textId="412EA9A6" w:rsidR="0073509F" w:rsidRPr="00A12CF2" w:rsidRDefault="002E67C1" w:rsidP="00DD3D9D">
            <w:pPr>
              <w:spacing w:line="360" w:lineRule="auto"/>
              <w:rPr>
                <w:color w:val="0070C0"/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Eläinlaji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aine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31" w:type="dxa"/>
          </w:tcPr>
          <w:p w14:paraId="13BD5C01" w14:textId="362F1EB2" w:rsidR="0073509F" w:rsidRPr="00A12CF2" w:rsidRDefault="0073509F" w:rsidP="00DD3D9D">
            <w:pPr>
              <w:spacing w:line="360" w:lineRule="auto"/>
              <w:rPr>
                <w:color w:val="0070C0"/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Reitti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annos </w:t>
            </w:r>
            <w:r w:rsidR="00986365" w:rsidRPr="00A12CF2">
              <w:rPr>
                <w:sz w:val="24"/>
                <w:szCs w:val="24"/>
                <w:lang w:val="sv-SE"/>
              </w:rPr>
              <w:t>–</w:t>
            </w:r>
            <w:r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591" w:type="dxa"/>
          </w:tcPr>
          <w:p w14:paraId="481175FE" w14:textId="0AC6D696" w:rsidR="0073509F" w:rsidRPr="009B57A7" w:rsidRDefault="0073509F" w:rsidP="00D91ABF">
            <w:pPr>
              <w:spacing w:line="360" w:lineRule="auto"/>
              <w:rPr>
                <w:color w:val="0070C0"/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 xml:space="preserve">Ajankohta ja frekvenssi, esim. operoinnin lopuksi, 1x päivässä 2 päivän ajan.  </w:t>
            </w:r>
          </w:p>
        </w:tc>
      </w:tr>
      <w:tr w:rsidR="0073509F" w:rsidRPr="00456946" w14:paraId="19B24FF6" w14:textId="77777777" w:rsidTr="00DD3D9D">
        <w:tc>
          <w:tcPr>
            <w:tcW w:w="2254" w:type="dxa"/>
          </w:tcPr>
          <w:p w14:paraId="4F76284D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02F4F4E2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5591" w:type="dxa"/>
          </w:tcPr>
          <w:p w14:paraId="0A632C97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456946" w14:paraId="1717E3C6" w14:textId="77777777" w:rsidTr="00DD3D9D">
        <w:tc>
          <w:tcPr>
            <w:tcW w:w="2254" w:type="dxa"/>
          </w:tcPr>
          <w:p w14:paraId="68B25630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1CA16B7C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5591" w:type="dxa"/>
          </w:tcPr>
          <w:p w14:paraId="77A52F63" w14:textId="77777777" w:rsidR="0073509F" w:rsidRPr="009B57A7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299CE73D" w14:textId="0833345A" w:rsidR="00436830" w:rsidRPr="009B57A7" w:rsidRDefault="00436830" w:rsidP="006150C9">
      <w:pPr>
        <w:spacing w:line="360" w:lineRule="auto"/>
        <w:rPr>
          <w:color w:val="0070C0"/>
          <w:sz w:val="24"/>
          <w:szCs w:val="24"/>
        </w:rPr>
      </w:pPr>
    </w:p>
    <w:p w14:paraId="1B794723" w14:textId="0922DE1C" w:rsidR="0073509F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Lopetusmenetelmät </w:t>
      </w:r>
    </w:p>
    <w:p w14:paraId="16AAC4C3" w14:textId="2A98D45D" w:rsidR="0073509F" w:rsidRPr="00A12CF2" w:rsidRDefault="0073509F" w:rsidP="0073509F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Jos tehdään </w:t>
      </w:r>
      <w:proofErr w:type="spellStart"/>
      <w:r w:rsidRPr="00A12CF2">
        <w:rPr>
          <w:sz w:val="24"/>
          <w:szCs w:val="24"/>
        </w:rPr>
        <w:t>perfusointi</w:t>
      </w:r>
      <w:proofErr w:type="spellEnd"/>
      <w:r w:rsidRPr="00A12CF2">
        <w:rPr>
          <w:sz w:val="24"/>
          <w:szCs w:val="24"/>
        </w:rPr>
        <w:t xml:space="preserve"> tai muita toimenpiteitä, mikä nukutus ja miten varmistetaan riittävän syvä nukutus?</w:t>
      </w:r>
      <w:r w:rsidR="009C2A43" w:rsidRPr="00A12CF2">
        <w:rPr>
          <w:sz w:val="24"/>
          <w:szCs w:val="24"/>
        </w:rPr>
        <w:t xml:space="preserve"> </w:t>
      </w:r>
    </w:p>
    <w:p w14:paraId="5DBA2181" w14:textId="56BF7159" w:rsidR="009C2A43" w:rsidRPr="00A12CF2" w:rsidRDefault="002C0053" w:rsidP="0073509F">
      <w:pPr>
        <w:spacing w:line="360" w:lineRule="auto"/>
        <w:rPr>
          <w:sz w:val="24"/>
          <w:szCs w:val="24"/>
          <w:lang w:val="sv-SE"/>
        </w:rPr>
      </w:pPr>
      <w:hyperlink r:id="rId12" w:history="1">
        <w:r w:rsidR="009C2A43" w:rsidRPr="00A12CF2">
          <w:rPr>
            <w:rStyle w:val="Hyperlinkki"/>
            <w:color w:val="auto"/>
            <w:sz w:val="24"/>
            <w:szCs w:val="24"/>
          </w:rPr>
          <w:t>Asetuksen liitteessä 2</w:t>
        </w:r>
      </w:hyperlink>
      <w:r w:rsidR="009C2A43" w:rsidRPr="00A12CF2">
        <w:rPr>
          <w:sz w:val="24"/>
          <w:szCs w:val="24"/>
        </w:rPr>
        <w:t xml:space="preserve"> on kerrottu sallitut menetelmät. </w:t>
      </w:r>
      <w:proofErr w:type="spellStart"/>
      <w:r w:rsidR="009C2A43" w:rsidRPr="00A12CF2">
        <w:rPr>
          <w:sz w:val="24"/>
          <w:szCs w:val="24"/>
          <w:lang w:val="sv-SE"/>
        </w:rPr>
        <w:t>Näistä</w:t>
      </w:r>
      <w:proofErr w:type="spellEnd"/>
      <w:r w:rsidR="009C2A43" w:rsidRPr="00A12CF2">
        <w:rPr>
          <w:sz w:val="24"/>
          <w:szCs w:val="24"/>
          <w:lang w:val="sv-SE"/>
        </w:rPr>
        <w:t xml:space="preserve"> </w:t>
      </w:r>
      <w:proofErr w:type="spellStart"/>
      <w:r w:rsidR="009C2A43" w:rsidRPr="00A12CF2">
        <w:rPr>
          <w:sz w:val="24"/>
          <w:szCs w:val="24"/>
          <w:lang w:val="sv-SE"/>
        </w:rPr>
        <w:t>voidaan</w:t>
      </w:r>
      <w:proofErr w:type="spellEnd"/>
      <w:r w:rsidR="009C2A43" w:rsidRPr="00A12CF2">
        <w:rPr>
          <w:sz w:val="24"/>
          <w:szCs w:val="24"/>
          <w:lang w:val="sv-SE"/>
        </w:rPr>
        <w:t xml:space="preserve"> </w:t>
      </w:r>
      <w:proofErr w:type="spellStart"/>
      <w:r w:rsidR="009C2A43" w:rsidRPr="00A12CF2">
        <w:rPr>
          <w:sz w:val="24"/>
          <w:szCs w:val="24"/>
          <w:lang w:val="sv-SE"/>
        </w:rPr>
        <w:t>poiketa</w:t>
      </w:r>
      <w:proofErr w:type="spellEnd"/>
      <w:r w:rsidR="009C2A43" w:rsidRPr="00A12CF2">
        <w:rPr>
          <w:sz w:val="24"/>
          <w:szCs w:val="24"/>
          <w:lang w:val="sv-SE"/>
        </w:rPr>
        <w:t xml:space="preserve"> </w:t>
      </w:r>
      <w:proofErr w:type="spellStart"/>
      <w:r w:rsidR="009C2A43" w:rsidRPr="00A12CF2">
        <w:rPr>
          <w:sz w:val="24"/>
          <w:szCs w:val="24"/>
          <w:lang w:val="sv-SE"/>
        </w:rPr>
        <w:t>vain</w:t>
      </w:r>
      <w:proofErr w:type="spellEnd"/>
      <w:r w:rsidR="009C2A43" w:rsidRPr="00A12CF2">
        <w:rPr>
          <w:sz w:val="24"/>
          <w:szCs w:val="24"/>
          <w:lang w:val="sv-SE"/>
        </w:rPr>
        <w:t xml:space="preserve"> </w:t>
      </w:r>
      <w:proofErr w:type="spellStart"/>
      <w:r w:rsidR="009C2A43" w:rsidRPr="00A12CF2">
        <w:rPr>
          <w:sz w:val="24"/>
          <w:szCs w:val="24"/>
          <w:lang w:val="sv-SE"/>
        </w:rPr>
        <w:t>hankeluvan</w:t>
      </w:r>
      <w:proofErr w:type="spellEnd"/>
      <w:r w:rsidR="009C2A43" w:rsidRPr="00A12CF2">
        <w:rPr>
          <w:sz w:val="24"/>
          <w:szCs w:val="24"/>
          <w:lang w:val="sv-SE"/>
        </w:rPr>
        <w:t xml:space="preserve"> </w:t>
      </w:r>
      <w:proofErr w:type="spellStart"/>
      <w:r w:rsidR="009C2A43" w:rsidRPr="00A12CF2">
        <w:rPr>
          <w:sz w:val="24"/>
          <w:szCs w:val="24"/>
          <w:lang w:val="sv-SE"/>
        </w:rPr>
        <w:t>perusteella</w:t>
      </w:r>
      <w:proofErr w:type="spellEnd"/>
      <w:r w:rsidR="009C2A43" w:rsidRPr="00A12CF2">
        <w:rPr>
          <w:sz w:val="24"/>
          <w:szCs w:val="24"/>
          <w:lang w:val="sv-SE"/>
        </w:rPr>
        <w:t>.  </w:t>
      </w:r>
    </w:p>
    <w:p w14:paraId="4DBBA5C9" w14:textId="2C3F4162" w:rsidR="0073509F" w:rsidRPr="00A12CF2" w:rsidRDefault="0073509F" w:rsidP="002F071E">
      <w:pPr>
        <w:pStyle w:val="Otsikko2"/>
      </w:pPr>
      <w:r w:rsidRPr="00A12CF2">
        <w:t>E</w:t>
      </w:r>
      <w:r w:rsidR="00D91ABF">
        <w:t xml:space="preserve">läinten lukumäärä, aiheutettava haitta, ja vakavuusluokat </w:t>
      </w:r>
      <w:r w:rsidR="00460E8F" w:rsidRPr="00A12CF2">
        <w:t xml:space="preserve"> </w:t>
      </w:r>
      <w:r w:rsidR="003C1F79" w:rsidRPr="00A12CF2">
        <w:rPr>
          <w:color w:val="840084" w:themeColor="accent3"/>
        </w:rPr>
        <w:t xml:space="preserve"> </w:t>
      </w:r>
    </w:p>
    <w:p w14:paraId="0A2F0706" w14:textId="0777A1F0" w:rsidR="0073509F" w:rsidRPr="00D91ABF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D91ABF">
        <w:rPr>
          <w:b/>
          <w:bCs/>
          <w:sz w:val="24"/>
          <w:szCs w:val="24"/>
        </w:rPr>
        <w:t xml:space="preserve">Koesuunnittelu: </w:t>
      </w:r>
    </w:p>
    <w:p w14:paraId="492D2927" w14:textId="08C698A9" w:rsidR="0073509F" w:rsidRPr="00A12CF2" w:rsidRDefault="0073509F" w:rsidP="0073509F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Kerro perusteet tarvittaville eläinmäärille. Perustele miksi kaikki käsittelyryhmät ovat tarpeellisia ja kerro tarvittava eläinmäärä kussakin käsittelyryhmässä. Perustuvatko ryhmäkoot aikaisempaan kokemukseen, </w:t>
      </w:r>
      <w:proofErr w:type="spellStart"/>
      <w:r w:rsidRPr="00A12CF2">
        <w:rPr>
          <w:sz w:val="24"/>
          <w:szCs w:val="24"/>
        </w:rPr>
        <w:t>resource</w:t>
      </w:r>
      <w:proofErr w:type="spellEnd"/>
      <w:r w:rsidRPr="00A12CF2">
        <w:rPr>
          <w:sz w:val="24"/>
          <w:szCs w:val="24"/>
        </w:rPr>
        <w:t xml:space="preserve"> </w:t>
      </w:r>
      <w:proofErr w:type="spellStart"/>
      <w:r w:rsidRPr="00A12CF2">
        <w:rPr>
          <w:sz w:val="24"/>
          <w:szCs w:val="24"/>
        </w:rPr>
        <w:t>equation</w:t>
      </w:r>
      <w:proofErr w:type="spellEnd"/>
      <w:r w:rsidRPr="00A12CF2">
        <w:rPr>
          <w:sz w:val="24"/>
          <w:szCs w:val="24"/>
        </w:rPr>
        <w:t xml:space="preserve"> -kaavaan vai voima-analyysin? Onko arviossa mukana </w:t>
      </w:r>
      <w:r w:rsidRPr="00A12CF2">
        <w:rPr>
          <w:sz w:val="24"/>
          <w:szCs w:val="24"/>
        </w:rPr>
        <w:lastRenderedPageBreak/>
        <w:t xml:space="preserve">mahdollisesti menetettävien eläinten määrä? Onko kokeissa tarpeen käyttää kumpaakin sukupuolta olevia eläimiä? </w:t>
      </w:r>
    </w:p>
    <w:p w14:paraId="2AA7E204" w14:textId="77777777" w:rsidR="0073509F" w:rsidRPr="009B57A7" w:rsidRDefault="0073509F" w:rsidP="00C566E3">
      <w:pPr>
        <w:pStyle w:val="Eivli"/>
        <w:spacing w:line="360" w:lineRule="auto"/>
        <w:ind w:left="0"/>
        <w:rPr>
          <w:lang w:val="fi-FI"/>
        </w:rPr>
      </w:pPr>
    </w:p>
    <w:p w14:paraId="05967B17" w14:textId="4F363280" w:rsidR="0073509F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Kerro toimenpiteistä eläimille aiheutuva haitta ja ehdotuksesi </w:t>
      </w:r>
      <w:r w:rsidR="004843C6" w:rsidRPr="00A12CF2">
        <w:rPr>
          <w:b/>
          <w:bCs/>
          <w:sz w:val="24"/>
          <w:szCs w:val="24"/>
        </w:rPr>
        <w:t>toimenpiteide</w:t>
      </w:r>
      <w:r w:rsidRPr="00A12CF2">
        <w:rPr>
          <w:b/>
          <w:bCs/>
          <w:sz w:val="24"/>
          <w:szCs w:val="24"/>
        </w:rPr>
        <w:t>n vakavuusluok</w:t>
      </w:r>
      <w:r w:rsidR="00686D5C" w:rsidRPr="00A12CF2">
        <w:rPr>
          <w:b/>
          <w:bCs/>
          <w:sz w:val="24"/>
          <w:szCs w:val="24"/>
        </w:rPr>
        <w:t>i</w:t>
      </w:r>
      <w:r w:rsidRPr="00A12CF2">
        <w:rPr>
          <w:b/>
          <w:bCs/>
          <w:sz w:val="24"/>
          <w:szCs w:val="24"/>
        </w:rPr>
        <w:t xml:space="preserve">lle. </w:t>
      </w:r>
    </w:p>
    <w:p w14:paraId="14785855" w14:textId="77777777" w:rsidR="0073509F" w:rsidRPr="009B57A7" w:rsidRDefault="0073509F" w:rsidP="0073509F">
      <w:pPr>
        <w:spacing w:line="360" w:lineRule="auto"/>
        <w:rPr>
          <w:sz w:val="24"/>
          <w:szCs w:val="24"/>
        </w:rPr>
      </w:pPr>
    </w:p>
    <w:p w14:paraId="67E174F1" w14:textId="1912A3C1" w:rsidR="0073509F" w:rsidRPr="00A12CF2" w:rsidRDefault="00510557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>K</w:t>
      </w:r>
      <w:r w:rsidR="0073509F" w:rsidRPr="00A12CF2">
        <w:rPr>
          <w:b/>
          <w:bCs/>
          <w:sz w:val="24"/>
          <w:szCs w:val="24"/>
        </w:rPr>
        <w:t xml:space="preserve">äytettävien eläinten määrät – eläinlajille ilmoitettua kokonaismäärää ei saa ylittää. </w:t>
      </w:r>
    </w:p>
    <w:p w14:paraId="4F502701" w14:textId="19FF60BB" w:rsidR="0073509F" w:rsidRPr="009B57A7" w:rsidRDefault="0073509F" w:rsidP="0073509F">
      <w:pPr>
        <w:spacing w:line="360" w:lineRule="auto"/>
        <w:rPr>
          <w:b/>
          <w:bCs/>
          <w:color w:val="840084" w:themeColor="accent3"/>
          <w:sz w:val="24"/>
          <w:szCs w:val="24"/>
        </w:rPr>
      </w:pPr>
    </w:p>
    <w:p w14:paraId="6830FF71" w14:textId="5F3EFEB8" w:rsidR="0073509F" w:rsidRPr="00D91ABF" w:rsidRDefault="0073509F" w:rsidP="0073509F">
      <w:pPr>
        <w:spacing w:line="360" w:lineRule="auto"/>
        <w:rPr>
          <w:b/>
          <w:bCs/>
          <w:strike/>
          <w:color w:val="840084" w:themeColor="accent3"/>
          <w:sz w:val="24"/>
          <w:szCs w:val="24"/>
        </w:rPr>
      </w:pPr>
      <w:r w:rsidRPr="00A12CF2">
        <w:rPr>
          <w:sz w:val="24"/>
          <w:szCs w:val="24"/>
        </w:rPr>
        <w:t>Kirjaa taulukkoon arvio eläinmääristä sen mukaan, kuinka eläimet jakautuvat eri vakavuusluokkiin.</w:t>
      </w:r>
      <w:r w:rsidRPr="00D91ABF">
        <w:rPr>
          <w:color w:val="840084" w:themeColor="accent3"/>
          <w:sz w:val="24"/>
          <w:szCs w:val="24"/>
        </w:rPr>
        <w:t xml:space="preserve"> 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73509F" w:rsidRPr="00A12CF2" w14:paraId="2AE2C211" w14:textId="77777777" w:rsidTr="00DD3D9D">
        <w:tc>
          <w:tcPr>
            <w:tcW w:w="1445" w:type="dxa"/>
          </w:tcPr>
          <w:p w14:paraId="3AC473FC" w14:textId="0EBED0E2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Laji  </w:t>
            </w:r>
          </w:p>
        </w:tc>
        <w:tc>
          <w:tcPr>
            <w:tcW w:w="2095" w:type="dxa"/>
          </w:tcPr>
          <w:p w14:paraId="1DA24D89" w14:textId="49602121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Ei toipumista </w:t>
            </w:r>
          </w:p>
        </w:tc>
        <w:tc>
          <w:tcPr>
            <w:tcW w:w="1023" w:type="dxa"/>
          </w:tcPr>
          <w:p w14:paraId="76854314" w14:textId="07E3BD38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Lievä </w:t>
            </w:r>
          </w:p>
        </w:tc>
        <w:tc>
          <w:tcPr>
            <w:tcW w:w="1843" w:type="dxa"/>
          </w:tcPr>
          <w:p w14:paraId="716B4CF3" w14:textId="46DEB2BC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Kohtalainen </w:t>
            </w:r>
          </w:p>
        </w:tc>
        <w:tc>
          <w:tcPr>
            <w:tcW w:w="1559" w:type="dxa"/>
          </w:tcPr>
          <w:p w14:paraId="3C73FBB1" w14:textId="687BA246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Vakava </w:t>
            </w:r>
          </w:p>
        </w:tc>
        <w:tc>
          <w:tcPr>
            <w:tcW w:w="1559" w:type="dxa"/>
          </w:tcPr>
          <w:p w14:paraId="488B810E" w14:textId="6A0D384F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Yhteensä </w:t>
            </w:r>
          </w:p>
        </w:tc>
      </w:tr>
      <w:tr w:rsidR="0073509F" w:rsidRPr="00A12CF2" w14:paraId="666E3BDA" w14:textId="77777777" w:rsidTr="00DD3D9D">
        <w:tc>
          <w:tcPr>
            <w:tcW w:w="1445" w:type="dxa"/>
          </w:tcPr>
          <w:p w14:paraId="583BC0B2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075C413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793D7DB7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470CC6EC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503825DF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1511C98F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A12CF2" w14:paraId="45D8275B" w14:textId="77777777" w:rsidTr="00DD3D9D">
        <w:tc>
          <w:tcPr>
            <w:tcW w:w="1445" w:type="dxa"/>
          </w:tcPr>
          <w:p w14:paraId="2DFB1049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13AC7E3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5B71BDB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3588243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42E2532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7F9D051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275B0904" w14:textId="77777777" w:rsidR="0073509F" w:rsidRPr="00A12CF2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072E1179" w14:textId="6E67A21F" w:rsidR="0073509F" w:rsidRPr="00D91ABF" w:rsidRDefault="0073509F" w:rsidP="00C04298">
      <w:pPr>
        <w:pStyle w:val="Otsikko2"/>
        <w:rPr>
          <w:color w:val="840084" w:themeColor="accent3"/>
        </w:rPr>
      </w:pPr>
      <w:r w:rsidRPr="00D91ABF">
        <w:t>H</w:t>
      </w:r>
      <w:r w:rsidR="00D91ABF" w:rsidRPr="00D91ABF">
        <w:t>yvinvoinnin seuranta ja inhimillis</w:t>
      </w:r>
      <w:r w:rsidR="00D91ABF">
        <w:t xml:space="preserve">et päätepisteet </w:t>
      </w:r>
    </w:p>
    <w:p w14:paraId="5FC6758D" w14:textId="5B825D79" w:rsidR="0073509F" w:rsidRPr="00A12CF2" w:rsidRDefault="00B17285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>LIEVÄ VAKAVUUS</w:t>
      </w:r>
      <w:r w:rsidR="0073509F" w:rsidRPr="00A12CF2">
        <w:rPr>
          <w:b/>
          <w:bCs/>
          <w:sz w:val="24"/>
          <w:szCs w:val="24"/>
        </w:rPr>
        <w:t xml:space="preserve">: voiko noudattaa alla olevaa käytäntöä?  </w:t>
      </w:r>
    </w:p>
    <w:p w14:paraId="77B13557" w14:textId="5020B49D" w:rsidR="00AA5FC0" w:rsidRPr="00A12CF2" w:rsidRDefault="002C0053" w:rsidP="0073509F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A12CF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A5FC0" w:rsidRPr="00A12CF2">
        <w:rPr>
          <w:b/>
          <w:bCs/>
          <w:sz w:val="24"/>
          <w:szCs w:val="24"/>
        </w:rPr>
        <w:t xml:space="preserve"> kyllä </w:t>
      </w:r>
    </w:p>
    <w:p w14:paraId="07CD3618" w14:textId="77777777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Cs/>
          <w:iCs/>
          <w:sz w:val="24"/>
          <w:szCs w:val="24"/>
        </w:rPr>
        <w:t xml:space="preserve">Eläimet tarkistetaan päivittäin:  </w:t>
      </w:r>
    </w:p>
    <w:p w14:paraId="66A0F50F" w14:textId="77777777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/>
          <w:bCs/>
          <w:iCs/>
          <w:sz w:val="24"/>
          <w:szCs w:val="24"/>
        </w:rPr>
        <w:t>yleinen olemus</w:t>
      </w:r>
      <w:r w:rsidRPr="00A12CF2">
        <w:rPr>
          <w:bCs/>
          <w:iCs/>
          <w:sz w:val="24"/>
          <w:szCs w:val="24"/>
        </w:rPr>
        <w:t xml:space="preserve"> (esimerkiksi kuivuminen, laihtuminen, epänormaali asento, turkin tai ihon kunto, kipua ilmentävät kasvonilmeet), </w:t>
      </w:r>
    </w:p>
    <w:p w14:paraId="47E61F15" w14:textId="77777777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/>
          <w:bCs/>
          <w:iCs/>
          <w:sz w:val="24"/>
          <w:szCs w:val="24"/>
        </w:rPr>
        <w:t xml:space="preserve">liikkuminen </w:t>
      </w:r>
      <w:r w:rsidRPr="00A12CF2">
        <w:rPr>
          <w:bCs/>
          <w:iCs/>
          <w:sz w:val="24"/>
          <w:szCs w:val="24"/>
        </w:rPr>
        <w:t xml:space="preserve">(esimerkiksi liikkumishaluttomuus tai -vaikeudet), </w:t>
      </w:r>
    </w:p>
    <w:p w14:paraId="62435247" w14:textId="77777777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/>
          <w:bCs/>
          <w:iCs/>
          <w:sz w:val="24"/>
          <w:szCs w:val="24"/>
        </w:rPr>
        <w:t>käyttäytyminen</w:t>
      </w:r>
      <w:r w:rsidRPr="00A12CF2">
        <w:rPr>
          <w:bCs/>
          <w:iCs/>
          <w:sz w:val="24"/>
          <w:szCs w:val="24"/>
        </w:rPr>
        <w:t xml:space="preserve"> (esimerkiksi paikallaan kyyhöttäminen, epänormaali käyttäytyminen lajitovereita tai käsittelijää kohtaan, uintikäyttäytyminen kaloilla) ja </w:t>
      </w:r>
    </w:p>
    <w:p w14:paraId="4BB84BFA" w14:textId="77777777" w:rsidR="0073509F" w:rsidRPr="00A12CF2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A12CF2">
        <w:rPr>
          <w:b/>
          <w:bCs/>
          <w:iCs/>
          <w:sz w:val="24"/>
          <w:szCs w:val="24"/>
        </w:rPr>
        <w:t xml:space="preserve">perustoiminnot </w:t>
      </w:r>
      <w:r w:rsidRPr="00A12CF2">
        <w:rPr>
          <w:iCs/>
          <w:sz w:val="24"/>
          <w:szCs w:val="24"/>
        </w:rPr>
        <w:t>(m</w:t>
      </w:r>
      <w:r w:rsidRPr="00A12CF2">
        <w:rPr>
          <w:bCs/>
          <w:iCs/>
          <w:sz w:val="24"/>
          <w:szCs w:val="24"/>
        </w:rPr>
        <w:t>ahdollisuuksien mukaan esimerkiksi syöminen, juominen, virtsaaminen, ulostaminen).</w:t>
      </w:r>
      <w:r w:rsidRPr="00A12CF2">
        <w:rPr>
          <w:b/>
          <w:bCs/>
          <w:iCs/>
          <w:sz w:val="24"/>
          <w:szCs w:val="24"/>
        </w:rPr>
        <w:t xml:space="preserve"> </w:t>
      </w:r>
    </w:p>
    <w:p w14:paraId="2DDB47F6" w14:textId="3B580BA9" w:rsidR="00D414AA" w:rsidRDefault="0073509F" w:rsidP="0073509F">
      <w:pPr>
        <w:spacing w:line="360" w:lineRule="auto"/>
        <w:rPr>
          <w:iCs/>
          <w:sz w:val="24"/>
          <w:szCs w:val="24"/>
        </w:rPr>
      </w:pPr>
      <w:r w:rsidRPr="00A12CF2">
        <w:rPr>
          <w:bCs/>
          <w:iCs/>
          <w:sz w:val="24"/>
          <w:szCs w:val="24"/>
        </w:rPr>
        <w:t xml:space="preserve">Jos huomataan </w:t>
      </w:r>
      <w:r w:rsidRPr="00A12CF2">
        <w:rPr>
          <w:b/>
          <w:bCs/>
          <w:iCs/>
          <w:sz w:val="24"/>
          <w:szCs w:val="24"/>
        </w:rPr>
        <w:t>selvä normaalista poikkeava muutos</w:t>
      </w:r>
      <w:r w:rsidRPr="00A12CF2">
        <w:rPr>
          <w:bCs/>
          <w:iCs/>
          <w:sz w:val="24"/>
          <w:szCs w:val="24"/>
        </w:rPr>
        <w:t xml:space="preserve">, eläintä </w:t>
      </w:r>
      <w:r w:rsidRPr="00A12CF2">
        <w:rPr>
          <w:iCs/>
          <w:sz w:val="24"/>
          <w:szCs w:val="24"/>
        </w:rPr>
        <w:t xml:space="preserve">tarkkaillaan tehostetusti yhdessä hoitohenkilöstön kanssa. Eläintä hoidetaan tarvittaessa (esimerkiksi lämpö, nesteytys, kipulääke). Eläintä seurataan </w:t>
      </w:r>
      <w:proofErr w:type="gramStart"/>
      <w:r w:rsidRPr="00A12CF2">
        <w:rPr>
          <w:iCs/>
          <w:sz w:val="24"/>
          <w:szCs w:val="24"/>
        </w:rPr>
        <w:t>1-2</w:t>
      </w:r>
      <w:proofErr w:type="gramEnd"/>
      <w:r w:rsidRPr="00A12CF2">
        <w:rPr>
          <w:iCs/>
          <w:sz w:val="24"/>
          <w:szCs w:val="24"/>
        </w:rPr>
        <w:t xml:space="preserve"> vuorokautta. Jos haitta ei tänä aikana lievene tai häviä, eläin lopetetaan. Tapauskohtaisesti seurantaa voidaan jatkaa pitempään eläinlääkärin ohjeistuksen mukaan.  Eläin </w:t>
      </w:r>
      <w:r w:rsidRPr="00A12CF2">
        <w:rPr>
          <w:iCs/>
          <w:sz w:val="24"/>
          <w:szCs w:val="24"/>
        </w:rPr>
        <w:lastRenderedPageBreak/>
        <w:t>lopetetaan/poistetaan kokeesta, jos sen kokema tosiasiallinen haitta on kohtalaista.</w:t>
      </w:r>
    </w:p>
    <w:p w14:paraId="3BC42EEE" w14:textId="77777777" w:rsidR="00C00D0A" w:rsidRPr="009B57A7" w:rsidRDefault="00C00D0A" w:rsidP="0073509F">
      <w:pPr>
        <w:spacing w:line="360" w:lineRule="auto"/>
        <w:rPr>
          <w:b/>
          <w:bCs/>
          <w:sz w:val="24"/>
          <w:szCs w:val="24"/>
        </w:rPr>
      </w:pPr>
    </w:p>
    <w:p w14:paraId="42A81F2C" w14:textId="3AB31F20" w:rsidR="0073509F" w:rsidRPr="00A12CF2" w:rsidRDefault="0073509F" w:rsidP="0073509F">
      <w:pPr>
        <w:spacing w:line="360" w:lineRule="auto"/>
        <w:rPr>
          <w:b/>
          <w:bCs/>
          <w:sz w:val="24"/>
          <w:szCs w:val="24"/>
        </w:rPr>
      </w:pPr>
      <w:r w:rsidRPr="00A12CF2">
        <w:rPr>
          <w:b/>
          <w:bCs/>
          <w:sz w:val="24"/>
          <w:szCs w:val="24"/>
        </w:rPr>
        <w:t>Muut seurattavat asiat</w:t>
      </w:r>
      <w:r w:rsidR="00AA5FC0" w:rsidRPr="00A12CF2">
        <w:rPr>
          <w:b/>
          <w:bCs/>
          <w:sz w:val="24"/>
          <w:szCs w:val="24"/>
        </w:rPr>
        <w:t xml:space="preserve"> ja päätepisteet</w:t>
      </w:r>
      <w:r w:rsidRPr="00A12CF2">
        <w:rPr>
          <w:b/>
          <w:bCs/>
          <w:sz w:val="24"/>
          <w:szCs w:val="24"/>
        </w:rPr>
        <w:t>, jos tarpeen</w:t>
      </w:r>
    </w:p>
    <w:p w14:paraId="635DFBD8" w14:textId="279381FC" w:rsidR="00721389" w:rsidRPr="00C00D0A" w:rsidRDefault="00721389" w:rsidP="0073509F">
      <w:pPr>
        <w:spacing w:line="360" w:lineRule="auto"/>
        <w:rPr>
          <w:b/>
          <w:bCs/>
          <w:sz w:val="24"/>
          <w:szCs w:val="24"/>
        </w:rPr>
      </w:pPr>
    </w:p>
    <w:p w14:paraId="34B23DFA" w14:textId="3B613294" w:rsidR="00721389" w:rsidRPr="00A12CF2" w:rsidRDefault="00AA5FC0" w:rsidP="00721389">
      <w:pPr>
        <w:spacing w:line="360" w:lineRule="auto"/>
        <w:rPr>
          <w:b/>
          <w:bCs/>
          <w:color w:val="7030A0"/>
          <w:sz w:val="24"/>
          <w:szCs w:val="24"/>
        </w:rPr>
      </w:pPr>
      <w:r w:rsidRPr="00A12CF2">
        <w:rPr>
          <w:b/>
          <w:bCs/>
          <w:sz w:val="24"/>
          <w:szCs w:val="24"/>
        </w:rPr>
        <w:t>VAKAVUUS</w:t>
      </w:r>
      <w:r w:rsidR="00077529" w:rsidRPr="00A12CF2">
        <w:rPr>
          <w:b/>
          <w:bCs/>
          <w:sz w:val="24"/>
          <w:szCs w:val="24"/>
        </w:rPr>
        <w:t xml:space="preserve"> ON</w:t>
      </w:r>
      <w:r w:rsidRPr="00A12CF2">
        <w:rPr>
          <w:b/>
          <w:bCs/>
          <w:sz w:val="24"/>
          <w:szCs w:val="24"/>
        </w:rPr>
        <w:t xml:space="preserve"> </w:t>
      </w:r>
      <w:r w:rsidR="00721389" w:rsidRPr="00A12CF2">
        <w:rPr>
          <w:b/>
          <w:bCs/>
          <w:sz w:val="24"/>
          <w:szCs w:val="24"/>
        </w:rPr>
        <w:t xml:space="preserve">KOHTALAINEN </w:t>
      </w:r>
    </w:p>
    <w:p w14:paraId="6F47EE8E" w14:textId="77777777" w:rsidR="00721389" w:rsidRPr="00A12CF2" w:rsidRDefault="00721389" w:rsidP="00721389">
      <w:pPr>
        <w:spacing w:line="360" w:lineRule="auto"/>
        <w:rPr>
          <w:sz w:val="24"/>
          <w:szCs w:val="24"/>
          <w:lang w:val="sv-SE"/>
        </w:rPr>
      </w:pPr>
      <w:r w:rsidRPr="00A12CF2">
        <w:rPr>
          <w:sz w:val="24"/>
          <w:szCs w:val="24"/>
        </w:rPr>
        <w:t xml:space="preserve">Millaista haittaa odotetaan, miten hyvinvointia seurataan, miten haittaa estetään/lievitetään, mitkä ovat inhimilliset päätepisteet? </w:t>
      </w:r>
      <w:proofErr w:type="spellStart"/>
      <w:r w:rsidRPr="00A12CF2">
        <w:rPr>
          <w:sz w:val="24"/>
          <w:szCs w:val="24"/>
          <w:lang w:val="sv-SE"/>
        </w:rPr>
        <w:t>Käytä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tarvittaessa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hyvinvoinnin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seurantataulukkoa</w:t>
      </w:r>
      <w:proofErr w:type="spellEnd"/>
      <w:r w:rsidRPr="00A12CF2">
        <w:rPr>
          <w:sz w:val="24"/>
          <w:szCs w:val="24"/>
          <w:lang w:val="sv-SE"/>
        </w:rPr>
        <w:t xml:space="preserve"> ja </w:t>
      </w:r>
      <w:proofErr w:type="spellStart"/>
      <w:r w:rsidRPr="00A12CF2">
        <w:rPr>
          <w:sz w:val="24"/>
          <w:szCs w:val="24"/>
          <w:lang w:val="sv-SE"/>
        </w:rPr>
        <w:t>määritä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pisterajat</w:t>
      </w:r>
      <w:proofErr w:type="spellEnd"/>
      <w:r w:rsidRPr="00A12CF2">
        <w:rPr>
          <w:sz w:val="24"/>
          <w:szCs w:val="24"/>
          <w:lang w:val="sv-SE"/>
        </w:rPr>
        <w:t xml:space="preserve"> </w:t>
      </w:r>
      <w:proofErr w:type="spellStart"/>
      <w:r w:rsidRPr="00A12CF2">
        <w:rPr>
          <w:sz w:val="24"/>
          <w:szCs w:val="24"/>
          <w:lang w:val="sv-SE"/>
        </w:rPr>
        <w:t>lopettamiselle</w:t>
      </w:r>
      <w:proofErr w:type="spellEnd"/>
      <w:r w:rsidRPr="00A12CF2">
        <w:rPr>
          <w:sz w:val="24"/>
          <w:szCs w:val="24"/>
          <w:lang w:val="sv-SE"/>
        </w:rPr>
        <w:t xml:space="preserve">. </w:t>
      </w:r>
    </w:p>
    <w:p w14:paraId="422F7CB9" w14:textId="77777777" w:rsidR="00721389" w:rsidRPr="00A12CF2" w:rsidRDefault="00721389" w:rsidP="00C566E3">
      <w:pPr>
        <w:pStyle w:val="Eivli"/>
        <w:spacing w:line="360" w:lineRule="auto"/>
        <w:ind w:left="0"/>
        <w:rPr>
          <w:lang w:val="sv-SE"/>
        </w:rPr>
      </w:pPr>
    </w:p>
    <w:p w14:paraId="6CE1D394" w14:textId="5E87DCB7" w:rsidR="00721389" w:rsidRPr="00A12CF2" w:rsidRDefault="00721389" w:rsidP="001C0A64">
      <w:pPr>
        <w:pStyle w:val="Otsikko1"/>
        <w:rPr>
          <w:color w:val="840084" w:themeColor="accent3"/>
        </w:rPr>
      </w:pPr>
      <w:r w:rsidRPr="00A12CF2">
        <w:t>LAUTAKUNNAN ARVIOINTI LUPAPÄÄTÖKSESSÄ</w:t>
      </w:r>
    </w:p>
    <w:p w14:paraId="4E6491D0" w14:textId="77777777" w:rsidR="00721389" w:rsidRPr="00A12CF2" w:rsidRDefault="00721389" w:rsidP="0072138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Hankkeesta odotettavan hyödyn katsotaan olevan eettisesti hyväksyttävässä suhteessa eläimille aiheutettavaan haittaan. </w:t>
      </w:r>
    </w:p>
    <w:p w14:paraId="0D4AF072" w14:textId="78431235" w:rsidR="00721389" w:rsidRPr="00A12CF2" w:rsidRDefault="002C0053" w:rsidP="00721389">
      <w:pPr>
        <w:pStyle w:val="Eivli"/>
        <w:spacing w:line="360" w:lineRule="auto"/>
        <w:ind w:left="0"/>
        <w:rPr>
          <w:color w:val="0070C0"/>
          <w:szCs w:val="24"/>
          <w:lang w:val="fi-FI"/>
        </w:rPr>
      </w:pPr>
      <w:sdt>
        <w:sdtPr>
          <w:rPr>
            <w:szCs w:val="24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A12CF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A12CF2">
        <w:rPr>
          <w:szCs w:val="24"/>
          <w:lang w:val="fi-FI"/>
        </w:rPr>
        <w:t xml:space="preserve">  </w:t>
      </w:r>
      <w:proofErr w:type="gramStart"/>
      <w:r w:rsidR="00721389" w:rsidRPr="00A12CF2">
        <w:rPr>
          <w:szCs w:val="24"/>
          <w:lang w:val="fi-FI"/>
        </w:rPr>
        <w:t xml:space="preserve">kyllä </w:t>
      </w:r>
      <w:r w:rsidR="00D91ABF">
        <w:rPr>
          <w:szCs w:val="24"/>
          <w:lang w:val="fi-FI"/>
        </w:rPr>
        <w:t xml:space="preserve"> </w:t>
      </w:r>
      <w:r w:rsidR="00D91ABF">
        <w:rPr>
          <w:szCs w:val="24"/>
          <w:lang w:val="fi-FI"/>
        </w:rPr>
        <w:tab/>
      </w:r>
      <w:proofErr w:type="gramEnd"/>
      <w:sdt>
        <w:sdtPr>
          <w:rPr>
            <w:szCs w:val="24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A12CF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A12CF2">
        <w:rPr>
          <w:szCs w:val="24"/>
          <w:lang w:val="fi-FI"/>
        </w:rPr>
        <w:t xml:space="preserve">  Ei    perustelut</w:t>
      </w:r>
      <w:r w:rsidR="00721389" w:rsidRPr="00A12CF2">
        <w:rPr>
          <w:color w:val="0070C0"/>
          <w:szCs w:val="24"/>
          <w:lang w:val="fi-FI"/>
        </w:rPr>
        <w:t>:</w:t>
      </w:r>
    </w:p>
    <w:p w14:paraId="651EADE2" w14:textId="64C30744" w:rsidR="001C0A64" w:rsidRPr="00A12CF2" w:rsidRDefault="00721389" w:rsidP="001C0A64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A12CF2">
        <w:rPr>
          <w:b/>
          <w:bCs/>
          <w:sz w:val="24"/>
          <w:szCs w:val="24"/>
        </w:rPr>
        <w:t>Hankkeesta on tehtävä takautuva arviointi</w:t>
      </w:r>
      <w:r w:rsidR="001C0A64" w:rsidRPr="00A12CF2">
        <w:rPr>
          <w:b/>
          <w:bCs/>
          <w:sz w:val="24"/>
          <w:szCs w:val="24"/>
        </w:rPr>
        <w:t xml:space="preserve"> </w:t>
      </w:r>
    </w:p>
    <w:p w14:paraId="3DC4A6EE" w14:textId="32BFDE1D" w:rsidR="00721389" w:rsidRPr="00A12CF2" w:rsidRDefault="00721389" w:rsidP="00721389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C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2CF2">
        <w:rPr>
          <w:sz w:val="24"/>
          <w:szCs w:val="24"/>
        </w:rPr>
        <w:t xml:space="preserve"> kyllä </w:t>
      </w:r>
      <w:r w:rsidR="00C00D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CF2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A12CF2">
        <w:rPr>
          <w:sz w:val="24"/>
          <w:szCs w:val="24"/>
        </w:rPr>
        <w:t xml:space="preserve">   ei </w:t>
      </w:r>
    </w:p>
    <w:p w14:paraId="35C936B7" w14:textId="77777777" w:rsidR="00721389" w:rsidRPr="00A12CF2" w:rsidRDefault="00721389" w:rsidP="00721389">
      <w:pPr>
        <w:spacing w:line="360" w:lineRule="auto"/>
        <w:rPr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Perustelut: </w:t>
      </w:r>
      <w:r w:rsidRPr="00A12CF2">
        <w:rPr>
          <w:sz w:val="24"/>
          <w:szCs w:val="24"/>
        </w:rPr>
        <w:t>syy takautuvan arvioinnin määräämiselle, mihin toimenpiteisiin ja seikkoihin lautakunta toivoo kiinnitettävän huomiota</w:t>
      </w:r>
    </w:p>
    <w:sectPr w:rsidR="00721389" w:rsidRPr="00A12CF2" w:rsidSect="00B939AE">
      <w:head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0709" w14:textId="77777777" w:rsidR="002C0053" w:rsidRDefault="002C0053" w:rsidP="006150C9">
      <w:pPr>
        <w:spacing w:line="240" w:lineRule="auto"/>
      </w:pPr>
      <w:r>
        <w:separator/>
      </w:r>
    </w:p>
  </w:endnote>
  <w:endnote w:type="continuationSeparator" w:id="0">
    <w:p w14:paraId="63C1B2E1" w14:textId="77777777" w:rsidR="002C0053" w:rsidRDefault="002C0053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AA5" w14:textId="77777777" w:rsidR="002C0053" w:rsidRDefault="002C0053" w:rsidP="006150C9">
      <w:pPr>
        <w:spacing w:line="240" w:lineRule="auto"/>
      </w:pPr>
      <w:r>
        <w:separator/>
      </w:r>
    </w:p>
  </w:footnote>
  <w:footnote w:type="continuationSeparator" w:id="0">
    <w:p w14:paraId="027E6478" w14:textId="77777777" w:rsidR="002C0053" w:rsidRDefault="002C0053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7D1C1244" w:rsidR="00B1599D" w:rsidRPr="00B939AE" w:rsidRDefault="009B57A7">
    <w:pPr>
      <w:pStyle w:val="Yltunniste"/>
      <w:rPr>
        <w:sz w:val="26"/>
        <w:szCs w:val="26"/>
        <w:lang w:val="sv-SE"/>
      </w:rPr>
    </w:pPr>
    <w:proofErr w:type="spellStart"/>
    <w:r>
      <w:rPr>
        <w:sz w:val="26"/>
        <w:szCs w:val="26"/>
        <w:lang w:val="sv-SE"/>
      </w:rPr>
      <w:t>Hankelupalautakunta</w:t>
    </w:r>
    <w:proofErr w:type="spellEnd"/>
    <w:r>
      <w:rPr>
        <w:sz w:val="26"/>
        <w:szCs w:val="26"/>
        <w:lang w:val="sv-SE"/>
      </w:rPr>
      <w:t xml:space="preserve"> </w:t>
    </w:r>
    <w:r w:rsidR="00B1599D" w:rsidRPr="00B939AE">
      <w:rPr>
        <w:sz w:val="26"/>
        <w:szCs w:val="26"/>
        <w:lang w:val="sv-SE"/>
      </w:rPr>
      <w:t xml:space="preserve">ELLA </w:t>
    </w:r>
    <w:r w:rsidR="000C383F">
      <w:rPr>
        <w:sz w:val="26"/>
        <w:szCs w:val="26"/>
        <w:lang w:val="sv-SE"/>
      </w:rPr>
      <w:t>2.2.2022</w:t>
    </w:r>
  </w:p>
  <w:p w14:paraId="5FB9D9AE" w14:textId="66D0BA9E" w:rsidR="00B1599D" w:rsidRPr="00B939AE" w:rsidRDefault="00B1599D">
    <w:pPr>
      <w:pStyle w:val="Yltunniste"/>
      <w:rPr>
        <w:sz w:val="28"/>
        <w:szCs w:val="28"/>
        <w:lang w:val="sv-SE"/>
      </w:rPr>
    </w:pPr>
  </w:p>
  <w:p w14:paraId="70943615" w14:textId="77777777" w:rsidR="00B1599D" w:rsidRPr="00B939AE" w:rsidRDefault="00B1599D" w:rsidP="00B939AE">
    <w:pPr>
      <w:pStyle w:val="Yltunniste"/>
      <w:jc w:val="right"/>
      <w:rPr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1D92AD12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3FFC01C8"/>
    <w:lvl w:ilvl="0" w:tplc="9AB0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964" w:hanging="680"/>
        </w:pPr>
        <w:rPr>
          <w:rFonts w:hint="default"/>
          <w:b w:val="0"/>
          <w:bCs w:val="0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021" w:hanging="737"/>
        </w:pPr>
        <w:rPr>
          <w:rFonts w:hint="default"/>
          <w:color w:val="auto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2B2B"/>
    <w:rsid w:val="00003BA4"/>
    <w:rsid w:val="0000504A"/>
    <w:rsid w:val="000307A3"/>
    <w:rsid w:val="0004011B"/>
    <w:rsid w:val="00062922"/>
    <w:rsid w:val="0006480B"/>
    <w:rsid w:val="00074821"/>
    <w:rsid w:val="00077262"/>
    <w:rsid w:val="00077529"/>
    <w:rsid w:val="00081538"/>
    <w:rsid w:val="000902CE"/>
    <w:rsid w:val="00090392"/>
    <w:rsid w:val="000A1577"/>
    <w:rsid w:val="000B624D"/>
    <w:rsid w:val="000C383F"/>
    <w:rsid w:val="000C7BE1"/>
    <w:rsid w:val="000D51F5"/>
    <w:rsid w:val="000E1F64"/>
    <w:rsid w:val="000F1AB3"/>
    <w:rsid w:val="000F2EA2"/>
    <w:rsid w:val="000F3B5F"/>
    <w:rsid w:val="0010401E"/>
    <w:rsid w:val="0010566C"/>
    <w:rsid w:val="00106D2C"/>
    <w:rsid w:val="001152E6"/>
    <w:rsid w:val="00116866"/>
    <w:rsid w:val="0012590A"/>
    <w:rsid w:val="001417E0"/>
    <w:rsid w:val="00153BE4"/>
    <w:rsid w:val="00165DD5"/>
    <w:rsid w:val="00170E9C"/>
    <w:rsid w:val="00177176"/>
    <w:rsid w:val="001831B5"/>
    <w:rsid w:val="0018516C"/>
    <w:rsid w:val="0019061A"/>
    <w:rsid w:val="00193531"/>
    <w:rsid w:val="001A664D"/>
    <w:rsid w:val="001B7E30"/>
    <w:rsid w:val="001C0A64"/>
    <w:rsid w:val="001C534B"/>
    <w:rsid w:val="001E76CF"/>
    <w:rsid w:val="001F6263"/>
    <w:rsid w:val="0021423D"/>
    <w:rsid w:val="00224B5C"/>
    <w:rsid w:val="00235338"/>
    <w:rsid w:val="0023745C"/>
    <w:rsid w:val="00237C8F"/>
    <w:rsid w:val="00247824"/>
    <w:rsid w:val="002558D7"/>
    <w:rsid w:val="00275934"/>
    <w:rsid w:val="002860C4"/>
    <w:rsid w:val="00293697"/>
    <w:rsid w:val="00293AFA"/>
    <w:rsid w:val="00294134"/>
    <w:rsid w:val="00295186"/>
    <w:rsid w:val="00297319"/>
    <w:rsid w:val="002A1748"/>
    <w:rsid w:val="002A2F26"/>
    <w:rsid w:val="002A48CF"/>
    <w:rsid w:val="002C0053"/>
    <w:rsid w:val="002C260D"/>
    <w:rsid w:val="002C6067"/>
    <w:rsid w:val="002D7C3E"/>
    <w:rsid w:val="002E287A"/>
    <w:rsid w:val="002E67C1"/>
    <w:rsid w:val="002F071E"/>
    <w:rsid w:val="002F2E1D"/>
    <w:rsid w:val="002F7AAE"/>
    <w:rsid w:val="00310C73"/>
    <w:rsid w:val="00313B97"/>
    <w:rsid w:val="00315201"/>
    <w:rsid w:val="00324845"/>
    <w:rsid w:val="0033623C"/>
    <w:rsid w:val="003729DC"/>
    <w:rsid w:val="00394394"/>
    <w:rsid w:val="00397B55"/>
    <w:rsid w:val="003A1DC7"/>
    <w:rsid w:val="003A4BBD"/>
    <w:rsid w:val="003A517C"/>
    <w:rsid w:val="003B03C5"/>
    <w:rsid w:val="003C1F79"/>
    <w:rsid w:val="003C4307"/>
    <w:rsid w:val="003D496A"/>
    <w:rsid w:val="003D6FFE"/>
    <w:rsid w:val="003E1C5C"/>
    <w:rsid w:val="003F1AA2"/>
    <w:rsid w:val="003F2281"/>
    <w:rsid w:val="0040075A"/>
    <w:rsid w:val="00417A43"/>
    <w:rsid w:val="00432AC6"/>
    <w:rsid w:val="00436830"/>
    <w:rsid w:val="004374F4"/>
    <w:rsid w:val="00447866"/>
    <w:rsid w:val="00450D61"/>
    <w:rsid w:val="004513E3"/>
    <w:rsid w:val="00454062"/>
    <w:rsid w:val="00455F0E"/>
    <w:rsid w:val="0045693E"/>
    <w:rsid w:val="00456946"/>
    <w:rsid w:val="0045708C"/>
    <w:rsid w:val="00460E8F"/>
    <w:rsid w:val="00481049"/>
    <w:rsid w:val="004843C6"/>
    <w:rsid w:val="004878D9"/>
    <w:rsid w:val="0049046F"/>
    <w:rsid w:val="004961F9"/>
    <w:rsid w:val="004A14F0"/>
    <w:rsid w:val="004A4F07"/>
    <w:rsid w:val="004B5456"/>
    <w:rsid w:val="004C07EB"/>
    <w:rsid w:val="004C1012"/>
    <w:rsid w:val="004C6A9A"/>
    <w:rsid w:val="004D4E36"/>
    <w:rsid w:val="004D700E"/>
    <w:rsid w:val="004E314B"/>
    <w:rsid w:val="004E67B3"/>
    <w:rsid w:val="004F3BD5"/>
    <w:rsid w:val="00502F52"/>
    <w:rsid w:val="005045FE"/>
    <w:rsid w:val="00510557"/>
    <w:rsid w:val="00513C68"/>
    <w:rsid w:val="0051584E"/>
    <w:rsid w:val="00517792"/>
    <w:rsid w:val="00522B29"/>
    <w:rsid w:val="005306AC"/>
    <w:rsid w:val="0053507E"/>
    <w:rsid w:val="00544444"/>
    <w:rsid w:val="0055508D"/>
    <w:rsid w:val="00560E6F"/>
    <w:rsid w:val="00562A2A"/>
    <w:rsid w:val="00562C08"/>
    <w:rsid w:val="00582DA7"/>
    <w:rsid w:val="0059643D"/>
    <w:rsid w:val="005970BF"/>
    <w:rsid w:val="005B0091"/>
    <w:rsid w:val="005C512B"/>
    <w:rsid w:val="005C59AD"/>
    <w:rsid w:val="005F0E22"/>
    <w:rsid w:val="005F3788"/>
    <w:rsid w:val="005F73E5"/>
    <w:rsid w:val="0061391D"/>
    <w:rsid w:val="006150C9"/>
    <w:rsid w:val="006273EE"/>
    <w:rsid w:val="00636965"/>
    <w:rsid w:val="0064360D"/>
    <w:rsid w:val="00644517"/>
    <w:rsid w:val="0066174B"/>
    <w:rsid w:val="00686D5C"/>
    <w:rsid w:val="00686F81"/>
    <w:rsid w:val="006879E2"/>
    <w:rsid w:val="00696175"/>
    <w:rsid w:val="006969F1"/>
    <w:rsid w:val="00697DDF"/>
    <w:rsid w:val="006B0201"/>
    <w:rsid w:val="006B0870"/>
    <w:rsid w:val="006C3656"/>
    <w:rsid w:val="006C37E3"/>
    <w:rsid w:val="006D163D"/>
    <w:rsid w:val="006D63D2"/>
    <w:rsid w:val="006D790A"/>
    <w:rsid w:val="006E1E23"/>
    <w:rsid w:val="006F40DC"/>
    <w:rsid w:val="007046D1"/>
    <w:rsid w:val="00705510"/>
    <w:rsid w:val="00720E49"/>
    <w:rsid w:val="00721389"/>
    <w:rsid w:val="0072688A"/>
    <w:rsid w:val="007327B9"/>
    <w:rsid w:val="0073509F"/>
    <w:rsid w:val="007471C4"/>
    <w:rsid w:val="00757686"/>
    <w:rsid w:val="007677AE"/>
    <w:rsid w:val="0077220B"/>
    <w:rsid w:val="00776E4F"/>
    <w:rsid w:val="00784064"/>
    <w:rsid w:val="007877EE"/>
    <w:rsid w:val="00792C40"/>
    <w:rsid w:val="007A450D"/>
    <w:rsid w:val="007B6ABF"/>
    <w:rsid w:val="007C5DB6"/>
    <w:rsid w:val="007D1ACE"/>
    <w:rsid w:val="007D2BC7"/>
    <w:rsid w:val="007E2AF5"/>
    <w:rsid w:val="007F6D58"/>
    <w:rsid w:val="00806A72"/>
    <w:rsid w:val="008249EE"/>
    <w:rsid w:val="00826B9C"/>
    <w:rsid w:val="0083133E"/>
    <w:rsid w:val="008316F1"/>
    <w:rsid w:val="00834F4A"/>
    <w:rsid w:val="00845799"/>
    <w:rsid w:val="00863E33"/>
    <w:rsid w:val="008760D4"/>
    <w:rsid w:val="00876D59"/>
    <w:rsid w:val="00886C13"/>
    <w:rsid w:val="008922B6"/>
    <w:rsid w:val="00892776"/>
    <w:rsid w:val="008A1205"/>
    <w:rsid w:val="008A4FA6"/>
    <w:rsid w:val="008A6547"/>
    <w:rsid w:val="008B611B"/>
    <w:rsid w:val="008B7699"/>
    <w:rsid w:val="008D1208"/>
    <w:rsid w:val="008D7A7D"/>
    <w:rsid w:val="008E3F15"/>
    <w:rsid w:val="008F50A6"/>
    <w:rsid w:val="008F6A8C"/>
    <w:rsid w:val="009018D0"/>
    <w:rsid w:val="00920740"/>
    <w:rsid w:val="0092074A"/>
    <w:rsid w:val="00927B8C"/>
    <w:rsid w:val="009322BB"/>
    <w:rsid w:val="00981ADA"/>
    <w:rsid w:val="00986365"/>
    <w:rsid w:val="00991EEA"/>
    <w:rsid w:val="009A7360"/>
    <w:rsid w:val="009B424F"/>
    <w:rsid w:val="009B57A7"/>
    <w:rsid w:val="009C2A43"/>
    <w:rsid w:val="009E1270"/>
    <w:rsid w:val="009E27DB"/>
    <w:rsid w:val="009E4B95"/>
    <w:rsid w:val="009E718B"/>
    <w:rsid w:val="009F013C"/>
    <w:rsid w:val="009F6094"/>
    <w:rsid w:val="009F72A3"/>
    <w:rsid w:val="00A01A35"/>
    <w:rsid w:val="00A12CF2"/>
    <w:rsid w:val="00A22745"/>
    <w:rsid w:val="00A36836"/>
    <w:rsid w:val="00A36B16"/>
    <w:rsid w:val="00A50032"/>
    <w:rsid w:val="00A56E10"/>
    <w:rsid w:val="00A57655"/>
    <w:rsid w:val="00A66A84"/>
    <w:rsid w:val="00A670C0"/>
    <w:rsid w:val="00A74105"/>
    <w:rsid w:val="00A77EE7"/>
    <w:rsid w:val="00A82226"/>
    <w:rsid w:val="00A827A0"/>
    <w:rsid w:val="00A84FC2"/>
    <w:rsid w:val="00A920F0"/>
    <w:rsid w:val="00A9382E"/>
    <w:rsid w:val="00A97EDB"/>
    <w:rsid w:val="00AA5FC0"/>
    <w:rsid w:val="00AB67C0"/>
    <w:rsid w:val="00AB7C75"/>
    <w:rsid w:val="00AC4486"/>
    <w:rsid w:val="00AD73B4"/>
    <w:rsid w:val="00AE1EF1"/>
    <w:rsid w:val="00AF1D21"/>
    <w:rsid w:val="00AF7E38"/>
    <w:rsid w:val="00B07339"/>
    <w:rsid w:val="00B07DCC"/>
    <w:rsid w:val="00B14F44"/>
    <w:rsid w:val="00B1599D"/>
    <w:rsid w:val="00B17285"/>
    <w:rsid w:val="00B20EE1"/>
    <w:rsid w:val="00B24156"/>
    <w:rsid w:val="00B33E20"/>
    <w:rsid w:val="00B44E0B"/>
    <w:rsid w:val="00B47509"/>
    <w:rsid w:val="00B760F1"/>
    <w:rsid w:val="00B76D8E"/>
    <w:rsid w:val="00B86093"/>
    <w:rsid w:val="00B8775A"/>
    <w:rsid w:val="00B92981"/>
    <w:rsid w:val="00B939AE"/>
    <w:rsid w:val="00BB25C9"/>
    <w:rsid w:val="00BC58E5"/>
    <w:rsid w:val="00BD094B"/>
    <w:rsid w:val="00BD49FA"/>
    <w:rsid w:val="00BE0004"/>
    <w:rsid w:val="00BE05E1"/>
    <w:rsid w:val="00BE3A41"/>
    <w:rsid w:val="00BE5917"/>
    <w:rsid w:val="00BE65FA"/>
    <w:rsid w:val="00C00D0A"/>
    <w:rsid w:val="00C032BB"/>
    <w:rsid w:val="00C12CC5"/>
    <w:rsid w:val="00C148AA"/>
    <w:rsid w:val="00C174BD"/>
    <w:rsid w:val="00C1751C"/>
    <w:rsid w:val="00C326CC"/>
    <w:rsid w:val="00C3363D"/>
    <w:rsid w:val="00C5580C"/>
    <w:rsid w:val="00C566E3"/>
    <w:rsid w:val="00C60DA0"/>
    <w:rsid w:val="00C6407C"/>
    <w:rsid w:val="00C656AC"/>
    <w:rsid w:val="00C811DB"/>
    <w:rsid w:val="00C81E3F"/>
    <w:rsid w:val="00C86C0D"/>
    <w:rsid w:val="00C87688"/>
    <w:rsid w:val="00C94ACF"/>
    <w:rsid w:val="00C94D8A"/>
    <w:rsid w:val="00C96FCD"/>
    <w:rsid w:val="00CA676B"/>
    <w:rsid w:val="00CB76FE"/>
    <w:rsid w:val="00CC0772"/>
    <w:rsid w:val="00CC0FFD"/>
    <w:rsid w:val="00CE2D2C"/>
    <w:rsid w:val="00CF1516"/>
    <w:rsid w:val="00D02046"/>
    <w:rsid w:val="00D174A0"/>
    <w:rsid w:val="00D210D2"/>
    <w:rsid w:val="00D22B72"/>
    <w:rsid w:val="00D24019"/>
    <w:rsid w:val="00D35EAA"/>
    <w:rsid w:val="00D40ECA"/>
    <w:rsid w:val="00D414AA"/>
    <w:rsid w:val="00D474E7"/>
    <w:rsid w:val="00D52F36"/>
    <w:rsid w:val="00D53E64"/>
    <w:rsid w:val="00D617B8"/>
    <w:rsid w:val="00D76640"/>
    <w:rsid w:val="00D8176F"/>
    <w:rsid w:val="00D85E77"/>
    <w:rsid w:val="00D91ABF"/>
    <w:rsid w:val="00D955A9"/>
    <w:rsid w:val="00D97C35"/>
    <w:rsid w:val="00DB103D"/>
    <w:rsid w:val="00DB1CBD"/>
    <w:rsid w:val="00DB27A5"/>
    <w:rsid w:val="00DB3228"/>
    <w:rsid w:val="00DB5A9D"/>
    <w:rsid w:val="00DC4430"/>
    <w:rsid w:val="00DC4589"/>
    <w:rsid w:val="00DD10F9"/>
    <w:rsid w:val="00DD3D9D"/>
    <w:rsid w:val="00DD5AC5"/>
    <w:rsid w:val="00DE39CF"/>
    <w:rsid w:val="00DF02A6"/>
    <w:rsid w:val="00DF4161"/>
    <w:rsid w:val="00E037F8"/>
    <w:rsid w:val="00E0555C"/>
    <w:rsid w:val="00E2083A"/>
    <w:rsid w:val="00E304D6"/>
    <w:rsid w:val="00E33340"/>
    <w:rsid w:val="00E33F4D"/>
    <w:rsid w:val="00E42CBF"/>
    <w:rsid w:val="00E56213"/>
    <w:rsid w:val="00E60314"/>
    <w:rsid w:val="00E63D3C"/>
    <w:rsid w:val="00E72F32"/>
    <w:rsid w:val="00E7489E"/>
    <w:rsid w:val="00E830C8"/>
    <w:rsid w:val="00E91EE1"/>
    <w:rsid w:val="00E97218"/>
    <w:rsid w:val="00E9794C"/>
    <w:rsid w:val="00EA03C3"/>
    <w:rsid w:val="00EA7844"/>
    <w:rsid w:val="00EB42B7"/>
    <w:rsid w:val="00EB6C83"/>
    <w:rsid w:val="00EC19D1"/>
    <w:rsid w:val="00EC2177"/>
    <w:rsid w:val="00EC3E73"/>
    <w:rsid w:val="00ED01E3"/>
    <w:rsid w:val="00ED5710"/>
    <w:rsid w:val="00F103A1"/>
    <w:rsid w:val="00F10ED7"/>
    <w:rsid w:val="00F20527"/>
    <w:rsid w:val="00F32F8B"/>
    <w:rsid w:val="00F429B6"/>
    <w:rsid w:val="00F47AEC"/>
    <w:rsid w:val="00F51ACA"/>
    <w:rsid w:val="00F63FD4"/>
    <w:rsid w:val="00F656A6"/>
    <w:rsid w:val="00F67976"/>
    <w:rsid w:val="00F873CC"/>
    <w:rsid w:val="00F93AE9"/>
    <w:rsid w:val="00FB78F4"/>
    <w:rsid w:val="00FC6D81"/>
    <w:rsid w:val="00FD7E7F"/>
    <w:rsid w:val="00FE1B8F"/>
    <w:rsid w:val="00FE642B"/>
    <w:rsid w:val="00FF0D29"/>
    <w:rsid w:val="00FF3E1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nlex.fi/fi/laki/ajantasa/2013/20130564?search%5Btype%5D=pika&amp;search%5Bpika%5D=asetus%20tieteellisiin%20tai%20opetustarkoituksiin%20k%C3%A4ytett%C3%A4vien%20el%C3%A4int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nvironment/chemicals/lab_animals/pdf/Consensus_documen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environment/chemicals/lab_animals/pdf/NTS%20guidance%20document%20endors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5C9CB-0B98-4BA8-8257-F543E4C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947</Words>
  <Characters>7679</Characters>
  <Application>Microsoft Office Word</Application>
  <DocSecurity>0</DocSecurity>
  <Lines>63</Lines>
  <Paragraphs>17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18</vt:i4>
      </vt:variant>
      <vt:variant>
        <vt:lpstr>Rubrik</vt:lpstr>
      </vt:variant>
      <vt:variant>
        <vt:i4>1</vt:i4>
      </vt:variant>
    </vt:vector>
  </HeadingPairs>
  <TitlesOfParts>
    <vt:vector size="20" baseType="lpstr">
      <vt:lpstr>Lupahakemuslomake selityksineen</vt:lpstr>
      <vt:lpstr>SUPPEA LUPAHAKEMUS SELITYKSINEEN </vt:lpstr>
      <vt:lpstr>VASTUUHENKILÖT </vt:lpstr>
      <vt:lpstr>    Hakija (luvanhaltija) Nimi - Namn</vt:lpstr>
      <vt:lpstr>    Yhteyshenkilö ja sähköposti </vt:lpstr>
      <vt:lpstr>    Hankkeen toteuttamisesta vastaavan nimi ja sähköposti – </vt:lpstr>
      <vt:lpstr>    Hankkeen suunnittelijan nimi </vt:lpstr>
      <vt:lpstr>    Muiden hankkeessa eläimille toimenpiteitä tekevien pätevyys  </vt:lpstr>
      <vt:lpstr>    Toiminnanharjoittajat ja laitokset, joissa hanke toteutetaan </vt:lpstr>
      <vt:lpstr>HANKETTA KOSKEVAT PERUSTIEDOT – </vt:lpstr>
      <vt:lpstr>    Hankkeen nimi </vt:lpstr>
      <vt:lpstr>    Liitä hankkeen yleistajuinen tiivistelmä: erillinen excel-lomake  </vt:lpstr>
      <vt:lpstr>TOIMENPITEIDEN TOTEUTUS JA ELÄINTEN HYVINVOINNIN TURVAAMINEN</vt:lpstr>
      <vt:lpstr>    Käytettävät eläinlajit, kannat, alkuperä, ikä/kehitysvaihe (myös sikiöt) </vt:lpstr>
      <vt:lpstr>    Eläimen uudelleenkäyttäminen: Millaisia toimenpiteitä eläimille on aiemmin tehty</vt:lpstr>
      <vt:lpstr>    Toimenpiteet </vt:lpstr>
      <vt:lpstr>    Eläinten lukumäärä, aiheutettava haitta, ja vakavuusluokat   </vt:lpstr>
      <vt:lpstr>    Hyvinvoinnin seuranta ja inhimilliset päätepisteet </vt:lpstr>
      <vt:lpstr>LAUTAKUNNAN ARVIOINTI LUPAPÄÄTÖKSESSÄ</vt:lpstr>
      <vt:lpstr>Lupahakemuslomake selityksineen</vt:lpstr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(AVI)</cp:lastModifiedBy>
  <cp:revision>2</cp:revision>
  <dcterms:created xsi:type="dcterms:W3CDTF">2022-05-25T06:56:00Z</dcterms:created>
  <dcterms:modified xsi:type="dcterms:W3CDTF">2022-05-25T06:56:00Z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</Properties>
</file>